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B9B7" w14:textId="370A3715" w:rsidR="0036431B" w:rsidRPr="00DC6EE1" w:rsidRDefault="008E5BC5" w:rsidP="00523557">
      <w:pPr>
        <w:pStyle w:val="Nadpis1"/>
        <w:ind w:firstLine="284"/>
      </w:pPr>
      <w:r>
        <w:t xml:space="preserve"> </w:t>
      </w:r>
      <w:proofErr w:type="spellStart"/>
      <w:r w:rsidR="0036431B" w:rsidRPr="005D184A">
        <w:t>Further</w:t>
      </w:r>
      <w:proofErr w:type="spellEnd"/>
      <w:r w:rsidR="0036431B" w:rsidRPr="005D184A">
        <w:t xml:space="preserve"> </w:t>
      </w:r>
      <w:proofErr w:type="spellStart"/>
      <w:r w:rsidR="0036431B" w:rsidRPr="005D184A">
        <w:t>Processing</w:t>
      </w:r>
      <w:proofErr w:type="spellEnd"/>
      <w:r w:rsidR="0036431B" w:rsidRPr="005D184A">
        <w:t xml:space="preserve"> </w:t>
      </w:r>
      <w:proofErr w:type="spellStart"/>
      <w:r w:rsidR="0036431B" w:rsidRPr="005D184A">
        <w:t>of</w:t>
      </w:r>
      <w:proofErr w:type="spellEnd"/>
      <w:r w:rsidR="0036431B" w:rsidRPr="005D184A">
        <w:t xml:space="preserve"> </w:t>
      </w:r>
      <w:proofErr w:type="spellStart"/>
      <w:r w:rsidR="0036431B" w:rsidRPr="005D184A">
        <w:t>Cryo-Conserved</w:t>
      </w:r>
      <w:proofErr w:type="spellEnd"/>
      <w:r w:rsidR="0036431B" w:rsidRPr="005D184A">
        <w:t xml:space="preserve"> </w:t>
      </w:r>
      <w:proofErr w:type="spellStart"/>
      <w:r w:rsidR="0036431B" w:rsidRPr="005D184A">
        <w:t>Embryos</w:t>
      </w:r>
      <w:proofErr w:type="spellEnd"/>
      <w:r w:rsidR="0036431B" w:rsidRPr="005D184A">
        <w:t xml:space="preserve"> </w:t>
      </w:r>
    </w:p>
    <w:p w14:paraId="193769F0" w14:textId="3EC158CE" w:rsidR="004E5B1A" w:rsidRDefault="004E5B1A" w:rsidP="004E5B1A">
      <w:pPr>
        <w:rPr>
          <w:sz w:val="6"/>
          <w:shd w:val="clear" w:color="auto" w:fill="3DEB3D"/>
        </w:rPr>
      </w:pPr>
    </w:p>
    <w:tbl>
      <w:tblPr>
        <w:tblW w:w="106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419"/>
        <w:gridCol w:w="3129"/>
        <w:gridCol w:w="276"/>
        <w:gridCol w:w="160"/>
        <w:gridCol w:w="1326"/>
        <w:gridCol w:w="556"/>
        <w:gridCol w:w="2992"/>
        <w:gridCol w:w="459"/>
      </w:tblGrid>
      <w:tr w:rsidR="0036431B" w:rsidRPr="00D60EAC" w14:paraId="77CA7540" w14:textId="77777777" w:rsidTr="00523557">
        <w:trPr>
          <w:gridAfter w:val="1"/>
          <w:wAfter w:w="459" w:type="dxa"/>
          <w:trHeight w:val="39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D6FC" w14:textId="1A2054E6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Client</w:t>
            </w:r>
            <w:r w:rsidR="00523557">
              <w:rPr>
                <w:rFonts w:eastAsia="Times New Roman" w:cstheme="minorHAnsi"/>
                <w:color w:val="000000"/>
                <w:lang w:val="en-US"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US" w:eastAsia="cs-CZ"/>
              </w:rPr>
              <w:t>femal</w:t>
            </w:r>
            <w:r w:rsidR="00523557">
              <w:rPr>
                <w:rFonts w:eastAsia="Times New Roman" w:cstheme="minorHAnsi"/>
                <w:color w:val="000000"/>
                <w:lang w:val="en-US" w:eastAsia="cs-CZ"/>
              </w:rPr>
              <w:t>e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5CE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BE2" w14:textId="77777777" w:rsidR="0036431B" w:rsidRPr="00D60EAC" w:rsidRDefault="0036431B" w:rsidP="00586943">
            <w:pPr>
              <w:jc w:val="center"/>
              <w:rPr>
                <w:rFonts w:eastAsia="Times New Roman" w:cs="Times New Roman"/>
                <w:lang w:val="en-US" w:eastAsia="cs-CZ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4418" w14:textId="0A0C8B2B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Client</w:t>
            </w:r>
            <w:r>
              <w:rPr>
                <w:rFonts w:eastAsia="Times New Roman" w:cstheme="minorHAnsi"/>
                <w:color w:val="000000"/>
                <w:lang w:val="en-US" w:eastAsia="cs-CZ"/>
              </w:rPr>
              <w:t xml:space="preserve"> male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2222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</w:p>
        </w:tc>
      </w:tr>
      <w:tr w:rsidR="0036431B" w:rsidRPr="00D60EAC" w14:paraId="2563B7F3" w14:textId="77777777" w:rsidTr="00523557">
        <w:trPr>
          <w:gridAfter w:val="1"/>
          <w:wAfter w:w="459" w:type="dxa"/>
          <w:trHeight w:val="397"/>
        </w:trPr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FEAE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Name: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861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96F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FA02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Name: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AAC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</w:tr>
      <w:tr w:rsidR="0036431B" w:rsidRPr="00D60EAC" w14:paraId="1D591C43" w14:textId="77777777" w:rsidTr="00523557">
        <w:trPr>
          <w:gridAfter w:val="1"/>
          <w:wAfter w:w="459" w:type="dxa"/>
          <w:trHeight w:val="397"/>
        </w:trPr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B958" w14:textId="288F85FD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Birth</w:t>
            </w:r>
            <w:r w:rsidR="00523557">
              <w:rPr>
                <w:rFonts w:eastAsia="Times New Roman" w:cstheme="minorHAnsi"/>
                <w:color w:val="000000"/>
                <w:lang w:val="en-US" w:eastAsia="cs-CZ"/>
              </w:rPr>
              <w:t xml:space="preserve"> number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D87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7EC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2771" w14:textId="7EBA0D40" w:rsidR="0036431B" w:rsidRPr="00D60EAC" w:rsidRDefault="001C30F6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Birth numb</w:t>
            </w:r>
            <w:r>
              <w:rPr>
                <w:rFonts w:eastAsia="Times New Roman" w:cstheme="minorHAnsi"/>
                <w:color w:val="000000"/>
                <w:lang w:val="en-US" w:eastAsia="cs-CZ"/>
              </w:rPr>
              <w:t>er</w:t>
            </w:r>
            <w:r w:rsidR="0036431B" w:rsidRPr="00D60EAC">
              <w:rPr>
                <w:rFonts w:eastAsia="Times New Roman" w:cstheme="minorHAnsi"/>
                <w:color w:val="000000"/>
                <w:lang w:val="en-US" w:eastAsia="cs-CZ"/>
              </w:rPr>
              <w:t>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AAB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</w:tr>
      <w:tr w:rsidR="0036431B" w:rsidRPr="00D60EAC" w14:paraId="6EABF416" w14:textId="77777777" w:rsidTr="00523557">
        <w:trPr>
          <w:gridAfter w:val="1"/>
          <w:wAfter w:w="459" w:type="dxa"/>
          <w:trHeight w:val="397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DFD85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Address: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697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84B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A59E2" w14:textId="77777777" w:rsidR="0036431B" w:rsidRPr="00D60EAC" w:rsidRDefault="0036431B" w:rsidP="00586943">
            <w:pPr>
              <w:jc w:val="both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Address: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544" w14:textId="77777777" w:rsidR="0036431B" w:rsidRPr="00D60EAC" w:rsidRDefault="0036431B" w:rsidP="00586943">
            <w:pPr>
              <w:jc w:val="center"/>
              <w:rPr>
                <w:rFonts w:eastAsia="Times New Roman" w:cs="Calibri"/>
                <w:color w:val="000000"/>
                <w:lang w:val="en-US" w:eastAsia="cs-CZ"/>
              </w:rPr>
            </w:pPr>
            <w:r w:rsidRPr="00D60EAC">
              <w:rPr>
                <w:rFonts w:eastAsia="Times New Roman" w:cstheme="minorHAnsi"/>
                <w:color w:val="000000"/>
                <w:lang w:val="en-US" w:eastAsia="cs-CZ"/>
              </w:rPr>
              <w:t>…….......…...…………………........................</w:t>
            </w:r>
          </w:p>
        </w:tc>
      </w:tr>
      <w:tr w:rsidR="0036431B" w:rsidRPr="00497D7E" w14:paraId="48C37A67" w14:textId="77777777" w:rsidTr="00523557">
        <w:trPr>
          <w:trHeight w:val="340"/>
        </w:trPr>
        <w:tc>
          <w:tcPr>
            <w:tcW w:w="5202" w:type="dxa"/>
            <w:gridSpan w:val="4"/>
            <w:shd w:val="clear" w:color="auto" w:fill="auto"/>
            <w:noWrap/>
            <w:vAlign w:val="bottom"/>
            <w:hideMark/>
          </w:tcPr>
          <w:p w14:paraId="55BFEDA6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="Calibri"/>
                <w:color w:val="000000"/>
                <w:lang w:val="de-DE" w:eastAsia="cs-CZ"/>
              </w:rPr>
              <w:t>Identifi</w:t>
            </w:r>
            <w:r>
              <w:rPr>
                <w:rFonts w:eastAsia="Times New Roman" w:cs="Calibri"/>
                <w:color w:val="000000"/>
                <w:lang w:val="de-DE" w:eastAsia="cs-CZ"/>
              </w:rPr>
              <w:t>cation</w:t>
            </w:r>
            <w:proofErr w:type="spellEnd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F0CCFD9" w14:textId="77777777" w:rsidR="0036431B" w:rsidRPr="00497D7E" w:rsidRDefault="0036431B" w:rsidP="00586943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  <w:hideMark/>
          </w:tcPr>
          <w:p w14:paraId="698E89CD" w14:textId="77777777" w:rsidR="0036431B" w:rsidRPr="00497D7E" w:rsidRDefault="0036431B" w:rsidP="00586943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51" w:type="dxa"/>
            <w:gridSpan w:val="2"/>
            <w:shd w:val="clear" w:color="auto" w:fill="auto"/>
            <w:noWrap/>
            <w:vAlign w:val="bottom"/>
            <w:hideMark/>
          </w:tcPr>
          <w:p w14:paraId="1C4972BD" w14:textId="77777777" w:rsidR="0036431B" w:rsidRPr="00497D7E" w:rsidRDefault="0036431B" w:rsidP="00586943">
            <w:pPr>
              <w:rPr>
                <w:rFonts w:eastAsia="Times New Roman" w:cs="Times New Roman"/>
                <w:lang w:eastAsia="cs-CZ"/>
              </w:rPr>
            </w:pPr>
          </w:p>
        </w:tc>
      </w:tr>
      <w:tr w:rsidR="0036431B" w:rsidRPr="00497D7E" w14:paraId="164F40D4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  <w:hideMark/>
          </w:tcPr>
          <w:p w14:paraId="0E3B8EAC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ID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  <w:hideMark/>
          </w:tcPr>
          <w:p w14:paraId="1DDD1A61" w14:textId="612FD09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649B010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  <w:hideMark/>
          </w:tcPr>
          <w:p w14:paraId="13F431D4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ID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  <w:hideMark/>
          </w:tcPr>
          <w:p w14:paraId="1A284798" w14:textId="688DDCB0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</w:t>
            </w:r>
          </w:p>
        </w:tc>
      </w:tr>
      <w:tr w:rsidR="0036431B" w:rsidRPr="00497D7E" w14:paraId="0F66AC98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  <w:hideMark/>
          </w:tcPr>
          <w:p w14:paraId="7976B7BD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PAS</w:t>
            </w:r>
            <w:r>
              <w:rPr>
                <w:rFonts w:eastAsia="Times New Roman" w:cstheme="minorHAnsi"/>
                <w:color w:val="000000"/>
                <w:lang w:eastAsia="cs-CZ"/>
              </w:rPr>
              <w:t>SPORT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  <w:hideMark/>
          </w:tcPr>
          <w:p w14:paraId="5A73CCBD" w14:textId="16DE9E76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7824AE6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  <w:hideMark/>
          </w:tcPr>
          <w:p w14:paraId="4C802408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PAS</w:t>
            </w:r>
            <w:r>
              <w:rPr>
                <w:rFonts w:eastAsia="Times New Roman" w:cstheme="minorHAnsi"/>
                <w:color w:val="000000"/>
                <w:lang w:eastAsia="cs-CZ"/>
              </w:rPr>
              <w:t>SPORT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  <w:hideMark/>
          </w:tcPr>
          <w:p w14:paraId="6AF335DF" w14:textId="5794CDC8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</w:t>
            </w:r>
          </w:p>
        </w:tc>
      </w:tr>
      <w:tr w:rsidR="0036431B" w:rsidRPr="00497D7E" w14:paraId="41A334A2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  <w:hideMark/>
          </w:tcPr>
          <w:p w14:paraId="70F7EB01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Ident</w:t>
            </w:r>
            <w:r>
              <w:rPr>
                <w:rFonts w:eastAsia="Times New Roman" w:cstheme="minorHAnsi"/>
                <w:color w:val="000000"/>
                <w:lang w:eastAsia="cs-CZ"/>
              </w:rPr>
              <w:t>ified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by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  <w:hideMark/>
          </w:tcPr>
          <w:p w14:paraId="71FF7082" w14:textId="4C362B69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F8C21D6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  <w:hideMark/>
          </w:tcPr>
          <w:p w14:paraId="6DFAFD42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Ide</w:t>
            </w:r>
            <w:r>
              <w:rPr>
                <w:rFonts w:eastAsia="Times New Roman" w:cstheme="minorHAnsi"/>
                <w:color w:val="000000"/>
                <w:lang w:eastAsia="cs-CZ"/>
              </w:rPr>
              <w:t>ntified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by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  <w:hideMark/>
          </w:tcPr>
          <w:p w14:paraId="50D2CA2E" w14:textId="17EEF6B3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</w:t>
            </w:r>
          </w:p>
        </w:tc>
      </w:tr>
      <w:tr w:rsidR="0036431B" w:rsidRPr="00497D7E" w14:paraId="718CCD40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  <w:hideMark/>
          </w:tcPr>
          <w:p w14:paraId="2D26F03D" w14:textId="03F9587C" w:rsidR="0036431B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</w:p>
          <w:p w14:paraId="5C49E9DF" w14:textId="77777777" w:rsidR="001C30F6" w:rsidRDefault="001C30F6" w:rsidP="00586943">
            <w:pPr>
              <w:rPr>
                <w:rFonts w:eastAsia="Times New Roman" w:cs="Calibri"/>
                <w:color w:val="000000"/>
                <w:lang w:eastAsia="cs-CZ"/>
              </w:rPr>
            </w:pPr>
          </w:p>
          <w:p w14:paraId="49DB0F47" w14:textId="77777777" w:rsidR="0036431B" w:rsidRPr="00497D7E" w:rsidRDefault="0036431B" w:rsidP="0058694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5" w:type="dxa"/>
            <w:gridSpan w:val="2"/>
            <w:shd w:val="clear" w:color="auto" w:fill="auto"/>
            <w:hideMark/>
          </w:tcPr>
          <w:p w14:paraId="73E5FCB1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Stamp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and </w:t>
            </w: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signature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                                             </w:t>
            </w:r>
            <w:proofErr w:type="gramStart"/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(</w:t>
            </w:r>
            <w:proofErr w:type="gramEnd"/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ARLETA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, Czech Fertility Clinic</w:t>
            </w:r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)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91C13B3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  <w:hideMark/>
          </w:tcPr>
          <w:p w14:paraId="252CAE8B" w14:textId="77777777" w:rsidR="0036431B" w:rsidRPr="00497D7E" w:rsidRDefault="0036431B" w:rsidP="00586943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51" w:type="dxa"/>
            <w:gridSpan w:val="2"/>
            <w:shd w:val="clear" w:color="auto" w:fill="auto"/>
            <w:noWrap/>
            <w:hideMark/>
          </w:tcPr>
          <w:p w14:paraId="3E30CF48" w14:textId="77777777" w:rsidR="0036431B" w:rsidRPr="00497D7E" w:rsidRDefault="0036431B" w:rsidP="00586943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Stamp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and </w:t>
            </w: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signature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                                             </w:t>
            </w:r>
            <w:proofErr w:type="gramStart"/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(</w:t>
            </w:r>
            <w:proofErr w:type="gramEnd"/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ARLETA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, Czech Fertility Clinic</w:t>
            </w:r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)</w:t>
            </w:r>
          </w:p>
        </w:tc>
      </w:tr>
      <w:tr w:rsidR="0036431B" w:rsidRPr="00497D7E" w14:paraId="1734A312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</w:tcPr>
          <w:p w14:paraId="41AB171F" w14:textId="77777777" w:rsidR="0036431B" w:rsidRPr="007D3547" w:rsidRDefault="0036431B" w:rsidP="00586943">
            <w:pPr>
              <w:ind w:right="842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D</w:t>
            </w:r>
            <w:r>
              <w:rPr>
                <w:rFonts w:eastAsia="Times New Roman" w:cstheme="minorHAnsi"/>
                <w:color w:val="000000"/>
                <w:lang w:eastAsia="cs-CZ"/>
              </w:rPr>
              <w:t>ate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05" w:type="dxa"/>
            <w:gridSpan w:val="2"/>
            <w:shd w:val="clear" w:color="auto" w:fill="auto"/>
          </w:tcPr>
          <w:p w14:paraId="5BA2D84D" w14:textId="77777777" w:rsidR="0036431B" w:rsidRPr="007D3547" w:rsidRDefault="0036431B" w:rsidP="00586943">
            <w:pPr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......…...……………........................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1150EC39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</w:tcPr>
          <w:p w14:paraId="68830FE9" w14:textId="77777777" w:rsidR="0036431B" w:rsidRPr="00497D7E" w:rsidRDefault="0036431B" w:rsidP="00586943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D</w:t>
            </w:r>
            <w:r>
              <w:rPr>
                <w:rFonts w:eastAsia="Times New Roman" w:cstheme="minorHAnsi"/>
                <w:color w:val="000000"/>
                <w:lang w:eastAsia="cs-CZ"/>
              </w:rPr>
              <w:t>ate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51" w:type="dxa"/>
            <w:gridSpan w:val="2"/>
            <w:shd w:val="clear" w:color="auto" w:fill="auto"/>
            <w:noWrap/>
          </w:tcPr>
          <w:p w14:paraId="0706493F" w14:textId="79B04D04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sz w:val="16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</w:t>
            </w:r>
          </w:p>
        </w:tc>
      </w:tr>
      <w:tr w:rsidR="0036431B" w:rsidRPr="00497D7E" w14:paraId="7015155A" w14:textId="77777777" w:rsidTr="00523557">
        <w:trPr>
          <w:trHeight w:val="340"/>
        </w:trPr>
        <w:tc>
          <w:tcPr>
            <w:tcW w:w="1797" w:type="dxa"/>
            <w:gridSpan w:val="2"/>
            <w:shd w:val="clear" w:color="auto" w:fill="auto"/>
            <w:noWrap/>
            <w:vAlign w:val="bottom"/>
          </w:tcPr>
          <w:p w14:paraId="5960B152" w14:textId="77777777" w:rsidR="0036431B" w:rsidRPr="00E5522C" w:rsidRDefault="0036431B" w:rsidP="00586943">
            <w:pPr>
              <w:jc w:val="center"/>
              <w:rPr>
                <w:rFonts w:eastAsia="Times New Roman" w:cstheme="minorHAnsi"/>
                <w:color w:val="000000"/>
                <w:sz w:val="4"/>
                <w:szCs w:val="4"/>
                <w:lang w:eastAsia="cs-CZ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14:paraId="6D7F7113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sz w:val="16"/>
                <w:lang w:eastAsia="cs-CZ"/>
              </w:rPr>
            </w:pPr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(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dat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e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of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identification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)</w:t>
            </w: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4D21E162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82" w:type="dxa"/>
            <w:gridSpan w:val="2"/>
            <w:shd w:val="clear" w:color="auto" w:fill="auto"/>
            <w:noWrap/>
            <w:vAlign w:val="bottom"/>
          </w:tcPr>
          <w:p w14:paraId="27D053A1" w14:textId="77777777" w:rsidR="0036431B" w:rsidRPr="00497D7E" w:rsidRDefault="0036431B" w:rsidP="00586943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51" w:type="dxa"/>
            <w:gridSpan w:val="2"/>
            <w:shd w:val="clear" w:color="auto" w:fill="auto"/>
            <w:noWrap/>
          </w:tcPr>
          <w:p w14:paraId="7E2517F5" w14:textId="77777777" w:rsidR="0036431B" w:rsidRPr="00497D7E" w:rsidRDefault="0036431B" w:rsidP="00586943">
            <w:pPr>
              <w:jc w:val="center"/>
              <w:rPr>
                <w:rFonts w:eastAsia="Times New Roman" w:cs="Calibri"/>
                <w:color w:val="000000"/>
                <w:sz w:val="16"/>
                <w:lang w:eastAsia="cs-CZ"/>
              </w:rPr>
            </w:pPr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(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dat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e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of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identification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)</w:t>
            </w:r>
          </w:p>
        </w:tc>
      </w:tr>
    </w:tbl>
    <w:p w14:paraId="73E10791" w14:textId="77777777" w:rsidR="0036431B" w:rsidRPr="00DD60D1" w:rsidRDefault="0036431B" w:rsidP="0036431B">
      <w:pPr>
        <w:pStyle w:val="Nadpis2"/>
      </w:pPr>
      <w:r>
        <w:t>NOTICE</w:t>
      </w:r>
    </w:p>
    <w:p w14:paraId="1AEC38D8" w14:textId="77777777" w:rsidR="0036431B" w:rsidRDefault="0036431B" w:rsidP="0036431B">
      <w:proofErr w:type="spellStart"/>
      <w:r>
        <w:t>Dear</w:t>
      </w:r>
      <w:proofErr w:type="spellEnd"/>
      <w:r>
        <w:t xml:space="preserve"> Madam and Sir,</w:t>
      </w:r>
    </w:p>
    <w:p w14:paraId="734D70FC" w14:textId="77777777" w:rsidR="0036431B" w:rsidRDefault="0036431B" w:rsidP="0036431B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on . . . . . . . . . . . . . . . </w:t>
      </w:r>
      <w:proofErr w:type="gramStart"/>
      <w:r>
        <w:t>. . . .</w:t>
      </w:r>
      <w:proofErr w:type="gramEnd"/>
      <w:r>
        <w:t xml:space="preserve"> .,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-up </w:t>
      </w:r>
      <w:proofErr w:type="spellStart"/>
      <w:r>
        <w:t>storage</w:t>
      </w:r>
      <w:proofErr w:type="spellEnd"/>
      <w:r>
        <w:t xml:space="preserve"> period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 </w:t>
      </w:r>
      <w:proofErr w:type="spellStart"/>
      <w:r>
        <w:t>embroys</w:t>
      </w:r>
      <w:proofErr w:type="spellEnd"/>
      <w:r>
        <w:t xml:space="preserve"> </w:t>
      </w:r>
      <w:proofErr w:type="spellStart"/>
      <w:r>
        <w:t>ends</w:t>
      </w:r>
      <w:proofErr w:type="spellEnd"/>
      <w:r>
        <w:t>.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6431B" w14:paraId="483D479B" w14:textId="77777777" w:rsidTr="00523557">
        <w:tc>
          <w:tcPr>
            <w:tcW w:w="10206" w:type="dxa"/>
            <w:shd w:val="clear" w:color="auto" w:fill="auto"/>
          </w:tcPr>
          <w:p w14:paraId="7CF46E6D" w14:textId="77777777" w:rsidR="0036431B" w:rsidRDefault="0036431B" w:rsidP="00586943">
            <w:pPr>
              <w:rPr>
                <w:sz w:val="20"/>
                <w:szCs w:val="20"/>
              </w:rPr>
            </w:pPr>
            <w:proofErr w:type="spellStart"/>
            <w:r w:rsidRPr="00EC518A">
              <w:t>Please</w:t>
            </w:r>
            <w:proofErr w:type="spellEnd"/>
            <w:r w:rsidRPr="00EC518A">
              <w:t xml:space="preserve">, </w:t>
            </w:r>
            <w:proofErr w:type="spellStart"/>
            <w:r w:rsidRPr="00EC518A">
              <w:t>select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one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of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the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options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provided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below</w:t>
            </w:r>
            <w:proofErr w:type="spellEnd"/>
            <w:r w:rsidRPr="00EC518A">
              <w:t xml:space="preserve"> </w:t>
            </w:r>
            <w:r>
              <w:t xml:space="preserve">(1. </w:t>
            </w:r>
            <w:proofErr w:type="spellStart"/>
            <w:r>
              <w:t>or</w:t>
            </w:r>
            <w:proofErr w:type="spellEnd"/>
            <w:r>
              <w:t xml:space="preserve"> 2.) </w:t>
            </w:r>
            <w:r w:rsidRPr="00EC518A">
              <w:t xml:space="preserve">by </w:t>
            </w:r>
            <w:proofErr w:type="spellStart"/>
            <w:r w:rsidRPr="00EC518A">
              <w:t>clearly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checking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the</w:t>
            </w:r>
            <w:proofErr w:type="spellEnd"/>
            <w:r w:rsidRPr="00EC518A">
              <w:t xml:space="preserve"> </w:t>
            </w:r>
            <w:proofErr w:type="spellStart"/>
            <w:r w:rsidRPr="00EC518A">
              <w:t>adjacent</w:t>
            </w:r>
            <w:proofErr w:type="spellEnd"/>
            <w:r w:rsidRPr="00EC518A">
              <w:t xml:space="preserve"> box</w:t>
            </w:r>
            <w:r>
              <w:t xml:space="preserve">.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filled</w:t>
            </w:r>
            <w:proofErr w:type="spellEnd"/>
            <w:r>
              <w:t xml:space="preserve">-in and </w:t>
            </w:r>
            <w:proofErr w:type="spellStart"/>
            <w:r>
              <w:t>signed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by post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adress</w:t>
            </w:r>
            <w:proofErr w:type="spellEnd"/>
            <w:r>
              <w:t>: ARLETA IVF, Komenského 702, 517 41 Kostelec nad Orlicí, Czech Republic.</w:t>
            </w:r>
          </w:p>
        </w:tc>
      </w:tr>
      <w:tr w:rsidR="0036431B" w14:paraId="3E7A1FD3" w14:textId="77777777" w:rsidTr="00523557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71F0D075" w14:textId="77777777" w:rsidR="0036431B" w:rsidRPr="00DC6EE1" w:rsidRDefault="0036431B" w:rsidP="00586943">
            <w:pPr>
              <w:rPr>
                <w:sz w:val="2"/>
                <w:szCs w:val="2"/>
              </w:rPr>
            </w:pPr>
          </w:p>
        </w:tc>
      </w:tr>
      <w:tr w:rsidR="0036431B" w14:paraId="77A00413" w14:textId="77777777" w:rsidTr="0052355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BD4A" w14:textId="77777777" w:rsidR="0036431B" w:rsidRDefault="0036431B" w:rsidP="00586943">
            <w:r w:rsidRPr="00710DF4">
              <w:rPr>
                <w:color w:val="000000"/>
              </w:rPr>
              <w:t xml:space="preserve"> </w:t>
            </w:r>
            <w:r w:rsidRPr="00710DF4"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DF4">
              <w:rPr>
                <w:color w:val="000000"/>
              </w:rPr>
              <w:instrText xml:space="preserve"> FORMCHECKBOX </w:instrText>
            </w:r>
            <w:r w:rsidR="00EF40BA">
              <w:rPr>
                <w:color w:val="000000"/>
              </w:rPr>
            </w:r>
            <w:r w:rsidR="00EF40BA">
              <w:rPr>
                <w:color w:val="000000"/>
              </w:rPr>
              <w:fldChar w:fldCharType="separate"/>
            </w:r>
            <w:r w:rsidRPr="00710DF4">
              <w:rPr>
                <w:color w:val="000000"/>
              </w:rPr>
              <w:fldChar w:fldCharType="end"/>
            </w:r>
            <w:r w:rsidRPr="00710DF4"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We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cryoconserved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embryos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continue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kept</w:t>
            </w:r>
            <w:proofErr w:type="spellEnd"/>
            <w:r>
              <w:t xml:space="preserve"> in </w:t>
            </w:r>
            <w:proofErr w:type="spellStart"/>
            <w:r>
              <w:t>storage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ARLETA IVF, s.r.o. </w:t>
            </w:r>
            <w:proofErr w:type="spellStart"/>
            <w:r>
              <w:t>laboratory</w:t>
            </w:r>
            <w:proofErr w:type="spellEnd"/>
            <w:r>
              <w:t xml:space="preserve">, as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remain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use. </w:t>
            </w:r>
            <w:proofErr w:type="spellStart"/>
            <w:r>
              <w:t>We</w:t>
            </w:r>
            <w:proofErr w:type="spellEnd"/>
            <w:r>
              <w:t xml:space="preserve"> are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embryos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to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65 EUR.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payable</w:t>
            </w:r>
            <w:proofErr w:type="spellEnd"/>
            <w:r>
              <w:t xml:space="preserve"> in cash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front </w:t>
            </w:r>
            <w:proofErr w:type="spellStart"/>
            <w:r>
              <w:t>desk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by bank transfer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>:</w:t>
            </w:r>
          </w:p>
          <w:p w14:paraId="6C219F57" w14:textId="6DB4CF5A" w:rsidR="0036431B" w:rsidRPr="00C7750D" w:rsidRDefault="0036431B" w:rsidP="00586943">
            <w:pPr>
              <w:ind w:left="720" w:hanging="360"/>
              <w:rPr>
                <w:iCs/>
                <w:sz w:val="20"/>
                <w:szCs w:val="20"/>
              </w:rPr>
            </w:pPr>
            <w:proofErr w:type="spellStart"/>
            <w:r w:rsidRPr="00C7750D">
              <w:rPr>
                <w:iCs/>
                <w:sz w:val="20"/>
                <w:szCs w:val="20"/>
              </w:rPr>
              <w:t>Number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7750D">
              <w:rPr>
                <w:iCs/>
                <w:sz w:val="20"/>
                <w:szCs w:val="20"/>
              </w:rPr>
              <w:t>of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bank </w:t>
            </w:r>
            <w:proofErr w:type="spellStart"/>
            <w:proofErr w:type="gramStart"/>
            <w:r w:rsidRPr="00C7750D">
              <w:rPr>
                <w:iCs/>
                <w:sz w:val="20"/>
                <w:szCs w:val="20"/>
              </w:rPr>
              <w:t>account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C7750D">
              <w:rPr>
                <w:iCs/>
                <w:sz w:val="20"/>
                <w:szCs w:val="20"/>
              </w:rPr>
              <w:t xml:space="preserve">               </w:t>
            </w:r>
            <w:r w:rsidR="00472401" w:rsidRPr="00472401">
              <w:rPr>
                <w:iCs/>
                <w:sz w:val="20"/>
                <w:szCs w:val="20"/>
              </w:rPr>
              <w:t xml:space="preserve">2190311203/0800  </w:t>
            </w:r>
          </w:p>
          <w:p w14:paraId="60EAB654" w14:textId="71DD6955" w:rsidR="0036431B" w:rsidRPr="00C7750D" w:rsidRDefault="0036431B" w:rsidP="00586943">
            <w:pPr>
              <w:ind w:left="720" w:hanging="360"/>
              <w:rPr>
                <w:iCs/>
                <w:sz w:val="20"/>
                <w:szCs w:val="20"/>
              </w:rPr>
            </w:pPr>
            <w:r w:rsidRPr="00C7750D">
              <w:rPr>
                <w:iCs/>
                <w:sz w:val="20"/>
                <w:szCs w:val="20"/>
              </w:rPr>
              <w:t xml:space="preserve">IBAN </w:t>
            </w:r>
            <w:proofErr w:type="spellStart"/>
            <w:proofErr w:type="gramStart"/>
            <w:r w:rsidRPr="00C7750D">
              <w:rPr>
                <w:iCs/>
                <w:sz w:val="20"/>
                <w:szCs w:val="20"/>
              </w:rPr>
              <w:t>kod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C7750D">
              <w:rPr>
                <w:iCs/>
                <w:sz w:val="20"/>
                <w:szCs w:val="20"/>
              </w:rPr>
              <w:t xml:space="preserve">                                         </w:t>
            </w:r>
            <w:r w:rsidR="00472401">
              <w:rPr>
                <w:iCs/>
                <w:sz w:val="20"/>
                <w:szCs w:val="20"/>
              </w:rPr>
              <w:t xml:space="preserve">  </w:t>
            </w:r>
            <w:r w:rsidR="00472401" w:rsidRPr="00472401">
              <w:rPr>
                <w:iCs/>
                <w:sz w:val="20"/>
                <w:szCs w:val="20"/>
              </w:rPr>
              <w:t>CZ2408000000002190311203</w:t>
            </w:r>
          </w:p>
          <w:p w14:paraId="339F7C50" w14:textId="0BA77F82" w:rsidR="00EF40BA" w:rsidRDefault="00EF40BA" w:rsidP="00EF40BA">
            <w:pPr>
              <w:tabs>
                <w:tab w:val="left" w:pos="3180"/>
              </w:tabs>
              <w:ind w:left="720" w:hanging="3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SWIFT:</w:t>
            </w:r>
            <w:r>
              <w:rPr>
                <w:iCs/>
                <w:sz w:val="20"/>
                <w:szCs w:val="20"/>
              </w:rPr>
              <w:tab/>
              <w:t xml:space="preserve"> </w:t>
            </w:r>
            <w:r w:rsidRPr="00EF40BA">
              <w:rPr>
                <w:iCs/>
                <w:sz w:val="20"/>
                <w:szCs w:val="20"/>
              </w:rPr>
              <w:t>GIBA CZ PX</w:t>
            </w:r>
          </w:p>
          <w:p w14:paraId="6653F712" w14:textId="54614BA3" w:rsidR="0036431B" w:rsidRPr="00C7750D" w:rsidRDefault="0036431B" w:rsidP="00586943">
            <w:pPr>
              <w:ind w:left="720" w:hanging="360"/>
              <w:rPr>
                <w:iCs/>
                <w:sz w:val="20"/>
                <w:szCs w:val="20"/>
              </w:rPr>
            </w:pPr>
            <w:r w:rsidRPr="00C7750D">
              <w:rPr>
                <w:iCs/>
                <w:sz w:val="20"/>
                <w:szCs w:val="20"/>
              </w:rPr>
              <w:t xml:space="preserve">Name </w:t>
            </w:r>
            <w:proofErr w:type="spellStart"/>
            <w:r w:rsidRPr="00C7750D">
              <w:rPr>
                <w:iCs/>
                <w:sz w:val="20"/>
                <w:szCs w:val="20"/>
              </w:rPr>
              <w:t>of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7750D">
              <w:rPr>
                <w:iCs/>
                <w:sz w:val="20"/>
                <w:szCs w:val="20"/>
              </w:rPr>
              <w:t>the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750D">
              <w:rPr>
                <w:iCs/>
                <w:sz w:val="20"/>
                <w:szCs w:val="20"/>
              </w:rPr>
              <w:t>clinic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C7750D">
              <w:rPr>
                <w:iCs/>
                <w:sz w:val="20"/>
                <w:szCs w:val="20"/>
              </w:rPr>
              <w:t xml:space="preserve">                           Arleta IVF, s.r.o.</w:t>
            </w:r>
          </w:p>
          <w:p w14:paraId="609CBA32" w14:textId="041C9094" w:rsidR="0036431B" w:rsidRPr="00C7750D" w:rsidRDefault="0036431B" w:rsidP="00472401">
            <w:pPr>
              <w:ind w:left="720" w:hanging="360"/>
              <w:rPr>
                <w:iCs/>
                <w:sz w:val="20"/>
                <w:szCs w:val="20"/>
              </w:rPr>
            </w:pPr>
            <w:r w:rsidRPr="00C7750D">
              <w:rPr>
                <w:iCs/>
                <w:sz w:val="20"/>
                <w:szCs w:val="20"/>
              </w:rPr>
              <w:t xml:space="preserve">Name </w:t>
            </w:r>
            <w:proofErr w:type="spellStart"/>
            <w:r w:rsidRPr="00C7750D">
              <w:rPr>
                <w:iCs/>
                <w:sz w:val="20"/>
                <w:szCs w:val="20"/>
              </w:rPr>
              <w:t>of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7750D">
              <w:rPr>
                <w:iCs/>
                <w:sz w:val="20"/>
                <w:szCs w:val="20"/>
              </w:rPr>
              <w:t>the</w:t>
            </w:r>
            <w:proofErr w:type="spellEnd"/>
            <w:r w:rsidRPr="00C7750D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C7750D">
              <w:rPr>
                <w:iCs/>
                <w:sz w:val="20"/>
                <w:szCs w:val="20"/>
              </w:rPr>
              <w:t xml:space="preserve">bank:   </w:t>
            </w:r>
            <w:proofErr w:type="gramEnd"/>
            <w:r w:rsidRPr="00C7750D">
              <w:rPr>
                <w:iCs/>
                <w:sz w:val="20"/>
                <w:szCs w:val="20"/>
              </w:rPr>
              <w:t xml:space="preserve">                           </w:t>
            </w:r>
            <w:proofErr w:type="spellStart"/>
            <w:r w:rsidR="00472401">
              <w:rPr>
                <w:iCs/>
                <w:sz w:val="20"/>
                <w:szCs w:val="20"/>
              </w:rPr>
              <w:t>Ceska</w:t>
            </w:r>
            <w:proofErr w:type="spellEnd"/>
            <w:r w:rsidR="0047240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472401">
              <w:rPr>
                <w:iCs/>
                <w:sz w:val="20"/>
                <w:szCs w:val="20"/>
              </w:rPr>
              <w:t>sporitelna</w:t>
            </w:r>
            <w:proofErr w:type="spellEnd"/>
            <w:r w:rsidR="00472401">
              <w:rPr>
                <w:iCs/>
                <w:sz w:val="20"/>
                <w:szCs w:val="20"/>
              </w:rPr>
              <w:t>, a. s.</w:t>
            </w:r>
          </w:p>
        </w:tc>
      </w:tr>
      <w:tr w:rsidR="0036431B" w14:paraId="559CF6C2" w14:textId="77777777" w:rsidTr="00523557">
        <w:trPr>
          <w:trHeight w:val="6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4D07" w14:textId="77777777" w:rsidR="0036431B" w:rsidRPr="00C7750D" w:rsidRDefault="0036431B" w:rsidP="0058694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F40BA">
              <w:rPr>
                <w:rFonts w:cs="Arial"/>
                <w:color w:val="000000"/>
              </w:rPr>
            </w:r>
            <w:r w:rsidR="00EF40B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We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embryos</w:t>
            </w:r>
            <w:proofErr w:type="spellEnd"/>
            <w:r>
              <w:rPr>
                <w:color w:val="000000"/>
              </w:rPr>
              <w:t xml:space="preserve"> to</w:t>
            </w:r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destroyed</w:t>
            </w:r>
            <w:proofErr w:type="spellEnd"/>
            <w:r>
              <w:rPr>
                <w:color w:val="000000"/>
              </w:rPr>
              <w:t xml:space="preserve">, as </w:t>
            </w:r>
            <w:proofErr w:type="spellStart"/>
            <w:r>
              <w:rPr>
                <w:color w:val="000000"/>
              </w:rPr>
              <w:t>we</w:t>
            </w:r>
            <w:proofErr w:type="spellEnd"/>
            <w:r>
              <w:rPr>
                <w:color w:val="000000"/>
              </w:rPr>
              <w:t xml:space="preserve"> are not </w:t>
            </w:r>
            <w:proofErr w:type="spellStart"/>
            <w:r>
              <w:rPr>
                <w:color w:val="000000"/>
              </w:rPr>
              <w:t>interested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their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future</w:t>
            </w:r>
            <w:proofErr w:type="spellEnd"/>
            <w:r>
              <w:rPr>
                <w:color w:val="000000"/>
              </w:rPr>
              <w:t xml:space="preserve"> use</w:t>
            </w:r>
            <w:r w:rsidRPr="00C7750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aware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signatures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must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notarized</w:t>
            </w:r>
            <w:proofErr w:type="spellEnd"/>
            <w:r w:rsidRPr="00C7750D">
              <w:rPr>
                <w:color w:val="000000"/>
              </w:rPr>
              <w:t xml:space="preserve">, </w:t>
            </w:r>
            <w:proofErr w:type="spellStart"/>
            <w:r w:rsidRPr="00C7750D">
              <w:rPr>
                <w:color w:val="000000"/>
              </w:rPr>
              <w:t>or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else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this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form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must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signed</w:t>
            </w:r>
            <w:proofErr w:type="spellEnd"/>
            <w:r w:rsidRPr="00C7750D">
              <w:rPr>
                <w:color w:val="000000"/>
              </w:rPr>
              <w:t xml:space="preserve"> in </w:t>
            </w:r>
            <w:proofErr w:type="spellStart"/>
            <w:r w:rsidRPr="00C7750D"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personal</w:t>
            </w:r>
            <w:proofErr w:type="spellEnd"/>
            <w:r w:rsidRPr="00C7750D">
              <w:rPr>
                <w:color w:val="000000"/>
              </w:rPr>
              <w:t xml:space="preserve"> presence </w:t>
            </w:r>
            <w:proofErr w:type="spellStart"/>
            <w:r w:rsidRPr="00C7750D">
              <w:rPr>
                <w:color w:val="000000"/>
              </w:rPr>
              <w:t>at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the</w:t>
            </w:r>
            <w:proofErr w:type="spellEnd"/>
            <w:r w:rsidRPr="00C7750D">
              <w:rPr>
                <w:color w:val="000000"/>
              </w:rPr>
              <w:t xml:space="preserve"> ARLETA </w:t>
            </w:r>
            <w:r>
              <w:rPr>
                <w:color w:val="000000"/>
              </w:rPr>
              <w:t>IVF, s.r.o.</w:t>
            </w:r>
            <w:r w:rsidRPr="00C7750D">
              <w:rPr>
                <w:color w:val="000000"/>
              </w:rPr>
              <w:t xml:space="preserve"> front </w:t>
            </w:r>
            <w:proofErr w:type="spellStart"/>
            <w:r w:rsidRPr="00C7750D">
              <w:rPr>
                <w:color w:val="000000"/>
              </w:rPr>
              <w:t>desk</w:t>
            </w:r>
            <w:proofErr w:type="spellEnd"/>
            <w:r w:rsidRPr="00C7750D">
              <w:rPr>
                <w:color w:val="000000"/>
              </w:rPr>
              <w:t xml:space="preserve">, </w:t>
            </w:r>
            <w:proofErr w:type="spellStart"/>
            <w:r w:rsidRPr="00C7750D">
              <w:rPr>
                <w:color w:val="000000"/>
              </w:rPr>
              <w:t>where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signatures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will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verified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against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your</w:t>
            </w:r>
            <w:proofErr w:type="spellEnd"/>
            <w:r w:rsidRPr="00C7750D">
              <w:rPr>
                <w:color w:val="000000"/>
              </w:rPr>
              <w:t xml:space="preserve"> identity </w:t>
            </w:r>
            <w:proofErr w:type="spellStart"/>
            <w:r w:rsidRPr="00C7750D">
              <w:rPr>
                <w:color w:val="000000"/>
              </w:rPr>
              <w:t>documents</w:t>
            </w:r>
            <w:proofErr w:type="spellEnd"/>
            <w:r w:rsidRPr="00C7750D">
              <w:rPr>
                <w:color w:val="000000"/>
              </w:rPr>
              <w:t xml:space="preserve"> by </w:t>
            </w:r>
            <w:proofErr w:type="spellStart"/>
            <w:r w:rsidRPr="00C7750D">
              <w:rPr>
                <w:color w:val="000000"/>
              </w:rPr>
              <w:t>our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staff</w:t>
            </w:r>
            <w:proofErr w:type="spellEnd"/>
            <w:r w:rsidRPr="00C7750D">
              <w:rPr>
                <w:color w:val="000000"/>
              </w:rPr>
              <w:t>.</w:t>
            </w:r>
          </w:p>
        </w:tc>
      </w:tr>
    </w:tbl>
    <w:p w14:paraId="01B35BEE" w14:textId="77777777" w:rsidR="0036431B" w:rsidRDefault="0036431B" w:rsidP="0036431B">
      <w:pPr>
        <w:pStyle w:val="Nadpis2"/>
      </w:pPr>
      <w:r>
        <w:t>DECLARATION</w:t>
      </w:r>
    </w:p>
    <w:p w14:paraId="58DA58B4" w14:textId="77777777" w:rsidR="0036431B" w:rsidRDefault="0036431B" w:rsidP="0036431B">
      <w:pPr>
        <w:pStyle w:val="Bezmezer"/>
        <w:numPr>
          <w:ilvl w:val="0"/>
          <w:numId w:val="0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>:</w:t>
      </w:r>
    </w:p>
    <w:p w14:paraId="4B89E7C7" w14:textId="77777777" w:rsidR="0036431B" w:rsidRDefault="0036431B" w:rsidP="0036431B">
      <w:pPr>
        <w:pStyle w:val="Bezmezer"/>
      </w:pPr>
      <w:r w:rsidRPr="00C7750D">
        <w:t xml:space="preserve">to </w:t>
      </w:r>
      <w:proofErr w:type="spellStart"/>
      <w:r w:rsidRPr="00C7750D">
        <w:t>possess</w:t>
      </w:r>
      <w:proofErr w:type="spellEnd"/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, and </w:t>
      </w:r>
      <w:proofErr w:type="spellStart"/>
      <w:r w:rsidRPr="00C7750D">
        <w:t>that</w:t>
      </w:r>
      <w:proofErr w:type="spellEnd"/>
      <w:r w:rsidRPr="00C7750D">
        <w:t xml:space="preserve"> </w:t>
      </w:r>
      <w:proofErr w:type="spellStart"/>
      <w:r w:rsidRPr="00C7750D">
        <w:t>our</w:t>
      </w:r>
      <w:proofErr w:type="spellEnd"/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 has not </w:t>
      </w:r>
      <w:proofErr w:type="spellStart"/>
      <w:r w:rsidRPr="00C7750D">
        <w:t>been</w:t>
      </w:r>
      <w:proofErr w:type="spellEnd"/>
      <w:r w:rsidRPr="00C7750D">
        <w:t xml:space="preserve"> limited.</w:t>
      </w:r>
    </w:p>
    <w:p w14:paraId="048DADD7" w14:textId="77777777" w:rsidR="0036431B" w:rsidRDefault="0036431B" w:rsidP="0036431B">
      <w:pPr>
        <w:pStyle w:val="Bezmezer"/>
      </w:pPr>
      <w:r w:rsidRPr="00824475">
        <w:t xml:space="preserve">to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understood</w:t>
      </w:r>
      <w:proofErr w:type="spellEnd"/>
      <w:r w:rsidRPr="00824475">
        <w:t xml:space="preserve">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information</w:t>
      </w:r>
      <w:proofErr w:type="spellEnd"/>
      <w:r w:rsidRPr="00824475">
        <w:t xml:space="preserve"> </w:t>
      </w:r>
      <w:proofErr w:type="spellStart"/>
      <w:r w:rsidRPr="00824475">
        <w:t>provided</w:t>
      </w:r>
      <w:proofErr w:type="spellEnd"/>
      <w:r w:rsidRPr="00824475">
        <w:t xml:space="preserve"> to </w:t>
      </w:r>
      <w:proofErr w:type="spellStart"/>
      <w:r w:rsidRPr="00824475">
        <w:t>us</w:t>
      </w:r>
      <w:proofErr w:type="spellEnd"/>
      <w:r w:rsidRPr="00824475">
        <w:t xml:space="preserve">, to </w:t>
      </w:r>
      <w:proofErr w:type="spellStart"/>
      <w:r w:rsidRPr="00824475">
        <w:t>have</w:t>
      </w:r>
      <w:proofErr w:type="spellEnd"/>
      <w:r w:rsidRPr="00824475">
        <w:t xml:space="preserve"> had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opportunity</w:t>
      </w:r>
      <w:proofErr w:type="spellEnd"/>
      <w:r w:rsidRPr="00824475">
        <w:t xml:space="preserve"> to </w:t>
      </w:r>
      <w:proofErr w:type="spellStart"/>
      <w:r w:rsidRPr="00824475">
        <w:t>ask</w:t>
      </w:r>
      <w:proofErr w:type="spellEnd"/>
      <w:r w:rsidRPr="00824475">
        <w:t xml:space="preserve"> </w:t>
      </w:r>
      <w:proofErr w:type="spellStart"/>
      <w:r w:rsidRPr="00824475">
        <w:t>questions</w:t>
      </w:r>
      <w:proofErr w:type="spellEnd"/>
      <w:r w:rsidRPr="00824475">
        <w:t xml:space="preserve">, and </w:t>
      </w:r>
      <w:proofErr w:type="spellStart"/>
      <w:r w:rsidRPr="00824475">
        <w:t>that</w:t>
      </w:r>
      <w:proofErr w:type="spellEnd"/>
      <w:r w:rsidRPr="00824475">
        <w:t xml:space="preserve"> such </w:t>
      </w:r>
      <w:proofErr w:type="spellStart"/>
      <w:r w:rsidRPr="00824475">
        <w:t>questions</w:t>
      </w:r>
      <w:proofErr w:type="spellEnd"/>
      <w:r w:rsidRPr="00824475">
        <w:t xml:space="preserve">, </w:t>
      </w:r>
      <w:proofErr w:type="spellStart"/>
      <w:r w:rsidRPr="00824475">
        <w:t>if</w:t>
      </w:r>
      <w:proofErr w:type="spellEnd"/>
      <w:r w:rsidRPr="00824475">
        <w:t xml:space="preserve"> any,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been</w:t>
      </w:r>
      <w:proofErr w:type="spellEnd"/>
      <w:r w:rsidRPr="00824475">
        <w:t xml:space="preserve"> </w:t>
      </w:r>
      <w:proofErr w:type="spellStart"/>
      <w:r w:rsidRPr="00824475">
        <w:t>answered</w:t>
      </w:r>
      <w:proofErr w:type="spellEnd"/>
      <w:r w:rsidRPr="00824475">
        <w:t xml:space="preserve"> to </w:t>
      </w:r>
      <w:proofErr w:type="spellStart"/>
      <w:r w:rsidRPr="00824475">
        <w:t>our</w:t>
      </w:r>
      <w:proofErr w:type="spellEnd"/>
      <w:r w:rsidRPr="00824475">
        <w:t xml:space="preserve"> </w:t>
      </w:r>
      <w:proofErr w:type="spellStart"/>
      <w:r w:rsidRPr="00824475">
        <w:t>satisfaction</w:t>
      </w:r>
      <w:proofErr w:type="spellEnd"/>
      <w:r w:rsidRPr="00824475">
        <w:t>.</w:t>
      </w:r>
    </w:p>
    <w:p w14:paraId="4A52BDD6" w14:textId="77777777" w:rsidR="0036431B" w:rsidRDefault="0036431B" w:rsidP="0036431B">
      <w:pPr>
        <w:pStyle w:val="Bezmezer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(</w:t>
      </w:r>
      <w:proofErr w:type="spellStart"/>
      <w:r>
        <w:t>option</w:t>
      </w:r>
      <w:proofErr w:type="spellEnd"/>
      <w:r>
        <w:t xml:space="preserve"> 1)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and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adedress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…).</w:t>
      </w:r>
    </w:p>
    <w:p w14:paraId="6349A570" w14:textId="74C5434C" w:rsidR="0036431B" w:rsidRDefault="0036431B" w:rsidP="0036431B">
      <w:pPr>
        <w:pStyle w:val="Bezmezer"/>
      </w:pPr>
      <w:proofErr w:type="spellStart"/>
      <w:r w:rsidRPr="0033589C">
        <w:t>all</w:t>
      </w:r>
      <w:proofErr w:type="spellEnd"/>
      <w:r w:rsidRPr="0033589C">
        <w:t xml:space="preserve"> </w:t>
      </w:r>
      <w:proofErr w:type="spellStart"/>
      <w:r w:rsidRPr="0033589C">
        <w:t>information</w:t>
      </w:r>
      <w:proofErr w:type="spellEnd"/>
      <w:r w:rsidRPr="0033589C">
        <w:t xml:space="preserve"> </w:t>
      </w:r>
      <w:proofErr w:type="spellStart"/>
      <w:r w:rsidRPr="0033589C">
        <w:t>supplied</w:t>
      </w:r>
      <w:proofErr w:type="spellEnd"/>
      <w:r w:rsidRPr="0033589C">
        <w:t xml:space="preserve"> by </w:t>
      </w:r>
      <w:proofErr w:type="spellStart"/>
      <w:r w:rsidRPr="0033589C">
        <w:t>us</w:t>
      </w:r>
      <w:proofErr w:type="spellEnd"/>
      <w:r w:rsidRPr="0033589C">
        <w:t xml:space="preserve"> to </w:t>
      </w:r>
      <w:proofErr w:type="spellStart"/>
      <w:r w:rsidRPr="0033589C">
        <w:t>be</w:t>
      </w:r>
      <w:proofErr w:type="spellEnd"/>
      <w:r w:rsidRPr="0033589C">
        <w:t xml:space="preserve">, to </w:t>
      </w:r>
      <w:proofErr w:type="spellStart"/>
      <w:r w:rsidRPr="0033589C">
        <w:t>the</w:t>
      </w:r>
      <w:proofErr w:type="spellEnd"/>
      <w:r w:rsidRPr="0033589C">
        <w:t xml:space="preserve"> </w:t>
      </w:r>
      <w:proofErr w:type="spellStart"/>
      <w:r w:rsidRPr="0033589C">
        <w:t>best</w:t>
      </w:r>
      <w:proofErr w:type="spellEnd"/>
      <w:r w:rsidRPr="0033589C">
        <w:t xml:space="preserve"> </w:t>
      </w:r>
      <w:proofErr w:type="spellStart"/>
      <w:r w:rsidRPr="0033589C">
        <w:t>of</w:t>
      </w:r>
      <w:proofErr w:type="spellEnd"/>
      <w:r w:rsidRPr="0033589C">
        <w:t xml:space="preserve"> </w:t>
      </w:r>
      <w:proofErr w:type="spellStart"/>
      <w:r w:rsidRPr="0033589C">
        <w:t>our</w:t>
      </w:r>
      <w:proofErr w:type="spellEnd"/>
      <w:r w:rsidRPr="0033589C">
        <w:t xml:space="preserve"> </w:t>
      </w:r>
      <w:proofErr w:type="spellStart"/>
      <w:r w:rsidRPr="0033589C">
        <w:t>knowledge</w:t>
      </w:r>
      <w:proofErr w:type="spellEnd"/>
      <w:r w:rsidRPr="0033589C">
        <w:t xml:space="preserve">, </w:t>
      </w:r>
      <w:proofErr w:type="spellStart"/>
      <w:r w:rsidRPr="0033589C">
        <w:t>complete</w:t>
      </w:r>
      <w:proofErr w:type="spellEnd"/>
      <w:r w:rsidRPr="0033589C">
        <w:t xml:space="preserve"> and </w:t>
      </w:r>
      <w:proofErr w:type="spellStart"/>
      <w:r w:rsidRPr="0033589C">
        <w:t>true</w:t>
      </w:r>
      <w:proofErr w:type="spellEnd"/>
      <w:r w:rsidRPr="0033589C">
        <w:t>.</w:t>
      </w:r>
    </w:p>
    <w:p w14:paraId="65B1849F" w14:textId="77777777" w:rsidR="00EF40BA" w:rsidRDefault="00EF40BA" w:rsidP="00EF40BA">
      <w:pPr>
        <w:pStyle w:val="Bezmezer"/>
        <w:numPr>
          <w:ilvl w:val="0"/>
          <w:numId w:val="0"/>
        </w:numPr>
        <w:ind w:left="284"/>
      </w:pPr>
    </w:p>
    <w:p w14:paraId="4D5A4843" w14:textId="77777777" w:rsidR="0036431B" w:rsidRPr="00E5522C" w:rsidRDefault="0036431B" w:rsidP="0036431B">
      <w:pPr>
        <w:pStyle w:val="Bezmezer"/>
        <w:numPr>
          <w:ilvl w:val="0"/>
          <w:numId w:val="0"/>
        </w:numPr>
        <w:spacing w:after="120"/>
        <w:rPr>
          <w:sz w:val="2"/>
          <w:szCs w:val="2"/>
          <w:lang w:val="en-US"/>
        </w:rPr>
      </w:pPr>
    </w:p>
    <w:p w14:paraId="1B930823" w14:textId="77777777" w:rsidR="0036431B" w:rsidRPr="00DC6EE1" w:rsidRDefault="0036431B" w:rsidP="0036431B">
      <w:pPr>
        <w:autoSpaceDE w:val="0"/>
        <w:jc w:val="both"/>
        <w:rPr>
          <w:sz w:val="2"/>
          <w:szCs w:val="2"/>
        </w:rPr>
      </w:pPr>
      <w:r w:rsidRPr="00497D7E">
        <w:tab/>
      </w:r>
    </w:p>
    <w:tbl>
      <w:tblPr>
        <w:tblpPr w:leftFromText="141" w:rightFromText="141" w:vertAnchor="text" w:tblpY="1"/>
        <w:tblOverlap w:val="never"/>
        <w:tblW w:w="51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7"/>
        <w:gridCol w:w="50"/>
        <w:gridCol w:w="166"/>
        <w:gridCol w:w="50"/>
        <w:gridCol w:w="2074"/>
        <w:gridCol w:w="86"/>
        <w:gridCol w:w="137"/>
        <w:gridCol w:w="88"/>
        <w:gridCol w:w="4205"/>
        <w:gridCol w:w="32"/>
        <w:gridCol w:w="128"/>
        <w:gridCol w:w="195"/>
      </w:tblGrid>
      <w:tr w:rsidR="0036431B" w:rsidRPr="00BC53A3" w14:paraId="7F685088" w14:textId="77777777" w:rsidTr="00586943">
        <w:trPr>
          <w:trHeight w:val="300"/>
        </w:trPr>
        <w:tc>
          <w:tcPr>
            <w:tcW w:w="1569" w:type="pct"/>
            <w:shd w:val="clear" w:color="auto" w:fill="auto"/>
            <w:noWrap/>
            <w:vAlign w:val="center"/>
          </w:tcPr>
          <w:p w14:paraId="72ABD95D" w14:textId="77777777" w:rsidR="0036431B" w:rsidRPr="00BC53A3" w:rsidRDefault="0036431B" w:rsidP="0058694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In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Kostel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ec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nad Orlicí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on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1114" w:type="pct"/>
            <w:gridSpan w:val="4"/>
            <w:shd w:val="clear" w:color="auto" w:fill="auto"/>
            <w:noWrap/>
            <w:vAlign w:val="bottom"/>
            <w:hideMark/>
          </w:tcPr>
          <w:p w14:paraId="45BEBCE5" w14:textId="77777777" w:rsidR="0036431B" w:rsidRPr="00BC53A3" w:rsidRDefault="0036431B" w:rsidP="00586943">
            <w:pPr>
              <w:ind w:left="-6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.……….………………….</w:t>
            </w:r>
          </w:p>
        </w:tc>
        <w:tc>
          <w:tcPr>
            <w:tcW w:w="2164" w:type="pct"/>
            <w:gridSpan w:val="5"/>
            <w:vAlign w:val="bottom"/>
          </w:tcPr>
          <w:p w14:paraId="41617DA0" w14:textId="77777777" w:rsidR="0036431B" w:rsidRPr="00BC53A3" w:rsidRDefault="0036431B" w:rsidP="00586943">
            <w:pPr>
              <w:tabs>
                <w:tab w:val="left" w:pos="4342"/>
              </w:tabs>
              <w:ind w:right="-9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.….……………………….……………………………………………….</w:t>
            </w:r>
          </w:p>
        </w:tc>
        <w:tc>
          <w:tcPr>
            <w:tcW w:w="153" w:type="pct"/>
            <w:gridSpan w:val="2"/>
            <w:shd w:val="clear" w:color="auto" w:fill="auto"/>
            <w:noWrap/>
            <w:vAlign w:val="bottom"/>
            <w:hideMark/>
          </w:tcPr>
          <w:p w14:paraId="541D3432" w14:textId="77777777" w:rsidR="0036431B" w:rsidRPr="00BC53A3" w:rsidRDefault="0036431B" w:rsidP="0058694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6431B" w:rsidRPr="00BC53A3" w14:paraId="78487D6A" w14:textId="77777777" w:rsidTr="00586943">
        <w:trPr>
          <w:gridAfter w:val="1"/>
          <w:wAfter w:w="93" w:type="pct"/>
          <w:trHeight w:val="300"/>
        </w:trPr>
        <w:tc>
          <w:tcPr>
            <w:tcW w:w="1672" w:type="pct"/>
            <w:gridSpan w:val="3"/>
            <w:shd w:val="clear" w:color="auto" w:fill="auto"/>
            <w:noWrap/>
            <w:vAlign w:val="center"/>
          </w:tcPr>
          <w:p w14:paraId="5FE66099" w14:textId="77777777" w:rsidR="0036431B" w:rsidRPr="007B50BD" w:rsidRDefault="0036431B" w:rsidP="00586943">
            <w:pPr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cs-CZ"/>
              </w:rPr>
            </w:pPr>
          </w:p>
        </w:tc>
        <w:tc>
          <w:tcPr>
            <w:tcW w:w="1117" w:type="pct"/>
            <w:gridSpan w:val="4"/>
            <w:shd w:val="clear" w:color="auto" w:fill="auto"/>
            <w:noWrap/>
            <w:vAlign w:val="bottom"/>
            <w:hideMark/>
          </w:tcPr>
          <w:p w14:paraId="2414BCB4" w14:textId="77777777" w:rsidR="0036431B" w:rsidRPr="00BC53A3" w:rsidRDefault="0036431B" w:rsidP="00586943">
            <w:pPr>
              <w:ind w:firstLineChars="1500" w:firstLine="315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043" w:type="pct"/>
            <w:gridSpan w:val="2"/>
            <w:vAlign w:val="center"/>
          </w:tcPr>
          <w:p w14:paraId="4A98072D" w14:textId="77777777" w:rsidR="0036431B" w:rsidRPr="00FC7699" w:rsidRDefault="0036431B" w:rsidP="00586943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Client’s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signature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female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)</w:t>
            </w:r>
          </w:p>
          <w:p w14:paraId="4558359E" w14:textId="77777777" w:rsidR="0036431B" w:rsidRDefault="0036431B" w:rsidP="00586943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  <w:p w14:paraId="640DDA4B" w14:textId="77777777" w:rsidR="0036431B" w:rsidRPr="00BC6B3A" w:rsidRDefault="0036431B" w:rsidP="00586943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  <w:tc>
          <w:tcPr>
            <w:tcW w:w="74" w:type="pct"/>
            <w:gridSpan w:val="2"/>
            <w:shd w:val="clear" w:color="auto" w:fill="auto"/>
            <w:noWrap/>
            <w:vAlign w:val="bottom"/>
            <w:hideMark/>
          </w:tcPr>
          <w:p w14:paraId="027C5EAB" w14:textId="77777777" w:rsidR="0036431B" w:rsidRPr="00BC53A3" w:rsidRDefault="0036431B" w:rsidP="005869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431B" w:rsidRPr="00BC53A3" w14:paraId="64880802" w14:textId="77777777" w:rsidTr="00586943">
        <w:trPr>
          <w:trHeight w:val="300"/>
        </w:trPr>
        <w:tc>
          <w:tcPr>
            <w:tcW w:w="1593" w:type="pct"/>
            <w:gridSpan w:val="2"/>
            <w:shd w:val="clear" w:color="auto" w:fill="auto"/>
            <w:noWrap/>
            <w:vAlign w:val="center"/>
          </w:tcPr>
          <w:p w14:paraId="10004DAA" w14:textId="77777777" w:rsidR="0036431B" w:rsidRPr="00BC53A3" w:rsidRDefault="0036431B" w:rsidP="00586943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In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Kostel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ec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nad Orlicí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on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1131" w:type="pct"/>
            <w:gridSpan w:val="4"/>
            <w:shd w:val="clear" w:color="auto" w:fill="auto"/>
            <w:noWrap/>
            <w:vAlign w:val="bottom"/>
            <w:hideMark/>
          </w:tcPr>
          <w:p w14:paraId="76B02A6D" w14:textId="77777777" w:rsidR="0036431B" w:rsidRPr="00BC53A3" w:rsidRDefault="0036431B" w:rsidP="00586943">
            <w:pPr>
              <w:ind w:left="-6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.……….………………….</w:t>
            </w:r>
          </w:p>
        </w:tc>
        <w:tc>
          <w:tcPr>
            <w:tcW w:w="2276" w:type="pct"/>
            <w:gridSpan w:val="6"/>
            <w:vAlign w:val="bottom"/>
          </w:tcPr>
          <w:p w14:paraId="5F58963A" w14:textId="77777777" w:rsidR="0036431B" w:rsidRPr="00BC53A3" w:rsidRDefault="0036431B" w:rsidP="00586943">
            <w:pPr>
              <w:tabs>
                <w:tab w:val="left" w:pos="4342"/>
              </w:tabs>
              <w:ind w:right="-9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.….……………………….……………………………………………….</w:t>
            </w:r>
          </w:p>
        </w:tc>
      </w:tr>
      <w:tr w:rsidR="0036431B" w:rsidRPr="00BC53A3" w14:paraId="090F3B7F" w14:textId="77777777" w:rsidTr="00586943">
        <w:trPr>
          <w:gridAfter w:val="1"/>
          <w:wAfter w:w="93" w:type="pct"/>
          <w:trHeight w:val="300"/>
        </w:trPr>
        <w:tc>
          <w:tcPr>
            <w:tcW w:w="1696" w:type="pct"/>
            <w:gridSpan w:val="4"/>
            <w:shd w:val="clear" w:color="auto" w:fill="auto"/>
            <w:noWrap/>
            <w:vAlign w:val="center"/>
          </w:tcPr>
          <w:p w14:paraId="51A825DE" w14:textId="77777777" w:rsidR="0036431B" w:rsidRPr="00E5522C" w:rsidRDefault="0036431B" w:rsidP="00586943">
            <w:pPr>
              <w:rPr>
                <w:rFonts w:ascii="Calibri" w:eastAsia="Times New Roman" w:hAnsi="Calibri" w:cs="Calibri"/>
                <w:sz w:val="2"/>
                <w:szCs w:val="2"/>
                <w:lang w:eastAsia="cs-CZ"/>
              </w:rPr>
            </w:pPr>
          </w:p>
        </w:tc>
        <w:tc>
          <w:tcPr>
            <w:tcW w:w="1135" w:type="pct"/>
            <w:gridSpan w:val="4"/>
            <w:shd w:val="clear" w:color="auto" w:fill="auto"/>
            <w:noWrap/>
            <w:vAlign w:val="bottom"/>
            <w:hideMark/>
          </w:tcPr>
          <w:p w14:paraId="3AC19A21" w14:textId="77777777" w:rsidR="0036431B" w:rsidRPr="00BC53A3" w:rsidRDefault="0036431B" w:rsidP="00586943">
            <w:pPr>
              <w:ind w:firstLineChars="1500" w:firstLine="315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2076" w:type="pct"/>
            <w:gridSpan w:val="3"/>
            <w:vAlign w:val="center"/>
          </w:tcPr>
          <w:p w14:paraId="3042ADB8" w14:textId="77777777" w:rsidR="0036431B" w:rsidRPr="00BC6B3A" w:rsidRDefault="0036431B" w:rsidP="00586943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Client’s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signature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(male)</w:t>
            </w:r>
          </w:p>
        </w:tc>
      </w:tr>
    </w:tbl>
    <w:p w14:paraId="1A78BE51" w14:textId="77777777" w:rsidR="0036431B" w:rsidRPr="00497D7E" w:rsidRDefault="0036431B" w:rsidP="004E5B1A">
      <w:pPr>
        <w:rPr>
          <w:sz w:val="6"/>
          <w:shd w:val="clear" w:color="auto" w:fill="3DEB3D"/>
        </w:rPr>
      </w:pPr>
    </w:p>
    <w:sectPr w:rsidR="0036431B" w:rsidRPr="00497D7E" w:rsidSect="007733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9" w:right="707" w:bottom="72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D60F" w14:textId="77777777" w:rsidR="00893F10" w:rsidRDefault="00893F10" w:rsidP="00752938">
      <w:r>
        <w:separator/>
      </w:r>
    </w:p>
  </w:endnote>
  <w:endnote w:type="continuationSeparator" w:id="0">
    <w:p w14:paraId="6AC140B5" w14:textId="77777777" w:rsidR="00893F10" w:rsidRDefault="00893F10" w:rsidP="0075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2"/>
      <w:gridCol w:w="2341"/>
      <w:gridCol w:w="1512"/>
      <w:gridCol w:w="1103"/>
      <w:gridCol w:w="1514"/>
      <w:gridCol w:w="1366"/>
    </w:tblGrid>
    <w:tr w:rsidR="008E1D3A" w:rsidRPr="002A2761" w14:paraId="395DB889" w14:textId="77777777" w:rsidTr="00BD06DE">
      <w:trPr>
        <w:trHeight w:val="284"/>
        <w:jc w:val="center"/>
      </w:trPr>
      <w:tc>
        <w:tcPr>
          <w:tcW w:w="5000" w:type="pct"/>
          <w:gridSpan w:val="6"/>
          <w:shd w:val="clear" w:color="auto" w:fill="auto"/>
          <w:noWrap/>
          <w:vAlign w:val="center"/>
        </w:tcPr>
        <w:p w14:paraId="15A0154C" w14:textId="00DEF60C" w:rsidR="008E1D3A" w:rsidRPr="002A2761" w:rsidRDefault="008E1D3A" w:rsidP="008E1D3A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</w:t>
          </w:r>
          <w:proofErr w:type="gramStart"/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36431B"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proofErr w:type="gramEnd"/>
          <w:r w:rsidR="0036431B">
            <w:rPr>
              <w:rFonts w:eastAsia="Yu Gothic UI Semilight" w:cstheme="minorHAnsi"/>
              <w:color w:val="0D0D0D" w:themeColor="text1" w:themeTint="F2"/>
              <w:sz w:val="14"/>
            </w:rPr>
            <w:t>F4_337_EN_Further_Processing_of_Cryo-Conserved_Embryos</w:t>
          </w:r>
        </w:p>
      </w:tc>
    </w:tr>
    <w:tr w:rsidR="008E1D3A" w:rsidRPr="002A2761" w14:paraId="57DB1752" w14:textId="77777777" w:rsidTr="00BD06DE">
      <w:trPr>
        <w:trHeight w:val="284"/>
        <w:jc w:val="center"/>
      </w:trPr>
      <w:tc>
        <w:tcPr>
          <w:tcW w:w="1150" w:type="pct"/>
          <w:shd w:val="clear" w:color="auto" w:fill="auto"/>
          <w:noWrap/>
          <w:vAlign w:val="center"/>
          <w:hideMark/>
        </w:tcPr>
        <w:p w14:paraId="5B7D34E3" w14:textId="7B071EED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Vypracoval/dne: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472401">
            <w:rPr>
              <w:rFonts w:eastAsia="Yu Gothic UI Semilight" w:cstheme="minorHAnsi"/>
              <w:color w:val="0D0D0D" w:themeColor="text1" w:themeTint="F2"/>
              <w:sz w:val="14"/>
            </w:rPr>
            <w:t>FIA/3.5.2023</w:t>
          </w:r>
        </w:p>
      </w:tc>
      <w:tc>
        <w:tcPr>
          <w:tcW w:w="1150" w:type="pct"/>
          <w:shd w:val="clear" w:color="auto" w:fill="auto"/>
          <w:vAlign w:val="center"/>
        </w:tcPr>
        <w:p w14:paraId="6D62CF7D" w14:textId="64BFD16C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Schválil/dne: 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DOL/</w:t>
          </w:r>
          <w:r w:rsidR="00EF40BA">
            <w:rPr>
              <w:rFonts w:eastAsia="Yu Gothic UI Semilight" w:cstheme="minorHAnsi"/>
              <w:color w:val="0D0D0D" w:themeColor="text1" w:themeTint="F2"/>
              <w:sz w:val="14"/>
            </w:rPr>
            <w:t>3</w:t>
          </w:r>
          <w:r w:rsidR="0036431B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472401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743" w:type="pct"/>
          <w:shd w:val="clear" w:color="auto" w:fill="auto"/>
          <w:vAlign w:val="center"/>
        </w:tcPr>
        <w:p w14:paraId="02BEE540" w14:textId="7F1F710E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EF40BA">
            <w:rPr>
              <w:rFonts w:eastAsia="Yu Gothic UI Semilight" w:cstheme="minorHAnsi"/>
              <w:color w:val="0D0D0D" w:themeColor="text1" w:themeTint="F2"/>
              <w:sz w:val="14"/>
            </w:rPr>
            <w:t>4</w:t>
          </w:r>
          <w:r w:rsidR="0036431B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472401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542" w:type="pct"/>
          <w:shd w:val="clear" w:color="auto" w:fill="auto"/>
          <w:vAlign w:val="center"/>
        </w:tcPr>
        <w:p w14:paraId="706D7F05" w14:textId="470D2B8F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472401">
            <w:rPr>
              <w:rFonts w:eastAsia="Yu Gothic UI Semilight" w:cstheme="minorHAnsi"/>
              <w:color w:val="0D0D0D" w:themeColor="text1" w:themeTint="F2"/>
              <w:sz w:val="14"/>
            </w:rPr>
            <w:t>5</w:t>
          </w:r>
        </w:p>
      </w:tc>
      <w:tc>
        <w:tcPr>
          <w:tcW w:w="744" w:type="pct"/>
          <w:shd w:val="clear" w:color="auto" w:fill="auto"/>
          <w:noWrap/>
          <w:vAlign w:val="center"/>
          <w:hideMark/>
        </w:tcPr>
        <w:p w14:paraId="0FFC7138" w14:textId="6E7449E1" w:rsidR="008E1D3A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S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/3</w:t>
          </w:r>
          <w:r w:rsidR="0036431B">
            <w:rPr>
              <w:rFonts w:eastAsia="Yu Gothic UI Semilight" w:cstheme="minorHAnsi"/>
              <w:color w:val="0D0D0D" w:themeColor="text1" w:themeTint="F2"/>
              <w:sz w:val="14"/>
            </w:rPr>
            <w:t>0</w:t>
          </w:r>
        </w:p>
        <w:p w14:paraId="33AEDA8E" w14:textId="61F1B011" w:rsidR="00CB7112" w:rsidRPr="002A2761" w:rsidRDefault="00CB7112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</w:p>
      </w:tc>
      <w:tc>
        <w:tcPr>
          <w:tcW w:w="671" w:type="pct"/>
          <w:vAlign w:val="center"/>
        </w:tcPr>
        <w:p w14:paraId="56034E2E" w14:textId="68720202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1433945096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2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53199314" w14:textId="77777777" w:rsidR="00FC72E1" w:rsidRDefault="00FC72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1"/>
      <w:gridCol w:w="3112"/>
      <w:gridCol w:w="1494"/>
      <w:gridCol w:w="2461"/>
    </w:tblGrid>
    <w:tr w:rsidR="00FC72E1" w:rsidRPr="003A2396" w14:paraId="0D231398" w14:textId="77777777" w:rsidTr="00111623">
      <w:trPr>
        <w:trHeight w:val="284"/>
        <w:jc w:val="center"/>
      </w:trPr>
      <w:tc>
        <w:tcPr>
          <w:tcW w:w="5000" w:type="pct"/>
          <w:gridSpan w:val="4"/>
          <w:shd w:val="clear" w:color="auto" w:fill="auto"/>
          <w:noWrap/>
          <w:vAlign w:val="center"/>
        </w:tcPr>
        <w:p w14:paraId="09473E06" w14:textId="5B31B5EE" w:rsidR="00FC72E1" w:rsidRPr="002A2761" w:rsidRDefault="00FC72E1" w:rsidP="00185D25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>F4011 Souhlas s kryokonzervací embryí</w:t>
          </w:r>
        </w:p>
      </w:tc>
    </w:tr>
    <w:tr w:rsidR="00FC72E1" w:rsidRPr="003A2396" w14:paraId="75FF8FBF" w14:textId="77777777" w:rsidTr="00111623">
      <w:trPr>
        <w:trHeight w:val="284"/>
        <w:jc w:val="center"/>
      </w:trPr>
      <w:tc>
        <w:tcPr>
          <w:tcW w:w="1528" w:type="pct"/>
          <w:shd w:val="clear" w:color="auto" w:fill="auto"/>
          <w:noWrap/>
          <w:vAlign w:val="center"/>
          <w:hideMark/>
        </w:tcPr>
        <w:p w14:paraId="15B37687" w14:textId="24E8139E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13.6.2017</w:t>
          </w:r>
        </w:p>
      </w:tc>
      <w:tc>
        <w:tcPr>
          <w:tcW w:w="1529" w:type="pct"/>
          <w:shd w:val="clear" w:color="auto" w:fill="auto"/>
          <w:vAlign w:val="center"/>
        </w:tcPr>
        <w:p w14:paraId="20D6D763" w14:textId="376C372F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10</w:t>
          </w:r>
        </w:p>
      </w:tc>
      <w:tc>
        <w:tcPr>
          <w:tcW w:w="734" w:type="pct"/>
          <w:shd w:val="clear" w:color="auto" w:fill="auto"/>
          <w:noWrap/>
          <w:vAlign w:val="center"/>
          <w:hideMark/>
        </w:tcPr>
        <w:p w14:paraId="6D11A93C" w14:textId="5AFC3EB7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30</w:t>
          </w:r>
        </w:p>
      </w:tc>
      <w:tc>
        <w:tcPr>
          <w:tcW w:w="1209" w:type="pct"/>
          <w:vAlign w:val="center"/>
        </w:tcPr>
        <w:p w14:paraId="59964C72" w14:textId="4455AF86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2116939018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3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2FBE0B37" w14:textId="77777777" w:rsidR="00FC72E1" w:rsidRDefault="00FC7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DBF0" w14:textId="77777777" w:rsidR="00893F10" w:rsidRDefault="00893F10" w:rsidP="00752938">
      <w:r>
        <w:separator/>
      </w:r>
    </w:p>
  </w:footnote>
  <w:footnote w:type="continuationSeparator" w:id="0">
    <w:p w14:paraId="18F2B9F7" w14:textId="77777777" w:rsidR="00893F10" w:rsidRDefault="00893F10" w:rsidP="0075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084" w14:textId="495EFA99" w:rsidR="00FC72E1" w:rsidRDefault="00FC72E1" w:rsidP="0073719B">
    <w:pPr>
      <w:pStyle w:val="Zhlav"/>
      <w:tabs>
        <w:tab w:val="left" w:pos="5387"/>
      </w:tabs>
      <w:jc w:val="right"/>
      <w:rPr>
        <w:caps/>
        <w:color w:val="44546A" w:themeColor="text2"/>
        <w:sz w:val="20"/>
        <w:szCs w:val="20"/>
      </w:rPr>
    </w:pPr>
  </w:p>
  <w:p w14:paraId="189C25F9" w14:textId="484A8FB6" w:rsidR="00FC72E1" w:rsidRDefault="007B1692" w:rsidP="0073719B">
    <w:pPr>
      <w:pStyle w:val="Zhlav"/>
      <w:jc w:val="right"/>
    </w:pPr>
    <w:bookmarkStart w:id="0" w:name="_Hlk493768752"/>
    <w:bookmarkStart w:id="1" w:name="_Hlk493768753"/>
    <w:bookmarkStart w:id="2" w:name="_Hlk493768754"/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ACE98E0" wp14:editId="259ED217">
          <wp:simplePos x="0" y="0"/>
          <wp:positionH relativeFrom="column">
            <wp:posOffset>0</wp:posOffset>
          </wp:positionH>
          <wp:positionV relativeFrom="paragraph">
            <wp:posOffset>254432</wp:posOffset>
          </wp:positionV>
          <wp:extent cx="2541905" cy="269240"/>
          <wp:effectExtent l="0" t="0" r="0" b="0"/>
          <wp:wrapNone/>
          <wp:docPr id="352" name="Obrázek 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19B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5B1EFC33" wp14:editId="4C020BE9">
          <wp:simplePos x="0" y="0"/>
          <wp:positionH relativeFrom="column">
            <wp:posOffset>4264025</wp:posOffset>
          </wp:positionH>
          <wp:positionV relativeFrom="paragraph">
            <wp:posOffset>200228</wp:posOffset>
          </wp:positionV>
          <wp:extent cx="2246579" cy="487090"/>
          <wp:effectExtent l="0" t="0" r="1905" b="8255"/>
          <wp:wrapNone/>
          <wp:docPr id="353" name="Obrázek 35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79" cy="48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2ED7" w14:textId="2A412A96" w:rsidR="0042024A" w:rsidRDefault="0042024A" w:rsidP="0042024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C57BEA" wp14:editId="4B2FB63F">
          <wp:simplePos x="0" y="0"/>
          <wp:positionH relativeFrom="column">
            <wp:posOffset>2337359</wp:posOffset>
          </wp:positionH>
          <wp:positionV relativeFrom="paragraph">
            <wp:posOffset>-17780</wp:posOffset>
          </wp:positionV>
          <wp:extent cx="1771200" cy="637200"/>
          <wp:effectExtent l="0" t="0" r="635" b="0"/>
          <wp:wrapSquare wrapText="bothSides"/>
          <wp:docPr id="354" name="Obrázek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uprostřed_změnit v záhlaví na v 1,32 krát 3,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06F5AA5" wp14:editId="4AF5118E">
          <wp:simplePos x="0" y="0"/>
          <wp:positionH relativeFrom="margin">
            <wp:align>right</wp:align>
          </wp:positionH>
          <wp:positionV relativeFrom="paragraph">
            <wp:posOffset>43843</wp:posOffset>
          </wp:positionV>
          <wp:extent cx="2300400" cy="576000"/>
          <wp:effectExtent l="0" t="0" r="5080" b="0"/>
          <wp:wrapTight wrapText="bothSides">
            <wp:wrapPolygon edited="0">
              <wp:start x="0" y="0"/>
              <wp:lineTo x="0" y="20719"/>
              <wp:lineTo x="21469" y="20719"/>
              <wp:lineTo x="21469" y="0"/>
              <wp:lineTo x="0" y="0"/>
            </wp:wrapPolygon>
          </wp:wrapTight>
          <wp:docPr id="355" name="Obrázek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avé_změnit v záhlaví v 1,59 krát 6,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5578" wp14:editId="7F6EBC93">
              <wp:simplePos x="0" y="0"/>
              <wp:positionH relativeFrom="column">
                <wp:posOffset>85725</wp:posOffset>
              </wp:positionH>
              <wp:positionV relativeFrom="paragraph">
                <wp:posOffset>675970</wp:posOffset>
              </wp:positionV>
              <wp:extent cx="6553200" cy="19050"/>
              <wp:effectExtent l="0" t="0" r="19050" b="1905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2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090561" id="Přímá spojnice 2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3.25pt" to="522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6454764" wp14:editId="3AD0A810">
          <wp:simplePos x="0" y="0"/>
          <wp:positionH relativeFrom="column">
            <wp:posOffset>38100</wp:posOffset>
          </wp:positionH>
          <wp:positionV relativeFrom="paragraph">
            <wp:posOffset>-4445</wp:posOffset>
          </wp:positionV>
          <wp:extent cx="2076450" cy="638175"/>
          <wp:effectExtent l="0" t="0" r="0" b="9525"/>
          <wp:wrapSquare wrapText="bothSides"/>
          <wp:docPr id="356" name="Obrázek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vlevo_změnit v záhlaví na v 1,83 krát 5,7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87A709F"/>
    <w:multiLevelType w:val="hybridMultilevel"/>
    <w:tmpl w:val="81F8838A"/>
    <w:lvl w:ilvl="0" w:tplc="F9C4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B48"/>
    <w:multiLevelType w:val="hybridMultilevel"/>
    <w:tmpl w:val="A05EA76C"/>
    <w:lvl w:ilvl="0" w:tplc="7898C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E92"/>
    <w:multiLevelType w:val="hybridMultilevel"/>
    <w:tmpl w:val="82384334"/>
    <w:lvl w:ilvl="0" w:tplc="7BF4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F81"/>
    <w:multiLevelType w:val="hybridMultilevel"/>
    <w:tmpl w:val="77F2F6B8"/>
    <w:lvl w:ilvl="0" w:tplc="B8566BD2">
      <w:start w:val="1"/>
      <w:numFmt w:val="upperLetter"/>
      <w:pStyle w:val="Odstavecseseznamem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49B"/>
    <w:multiLevelType w:val="hybridMultilevel"/>
    <w:tmpl w:val="627C9D7E"/>
    <w:lvl w:ilvl="0" w:tplc="F7D42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4734"/>
    <w:multiLevelType w:val="hybridMultilevel"/>
    <w:tmpl w:val="14346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0507"/>
    <w:multiLevelType w:val="hybridMultilevel"/>
    <w:tmpl w:val="00E2533E"/>
    <w:lvl w:ilvl="0" w:tplc="114855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34E63"/>
    <w:multiLevelType w:val="hybridMultilevel"/>
    <w:tmpl w:val="26DABD8A"/>
    <w:lvl w:ilvl="0" w:tplc="776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1F4"/>
    <w:multiLevelType w:val="hybridMultilevel"/>
    <w:tmpl w:val="6D362D30"/>
    <w:lvl w:ilvl="0" w:tplc="0E6C8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04C9"/>
    <w:multiLevelType w:val="hybridMultilevel"/>
    <w:tmpl w:val="37F05E00"/>
    <w:lvl w:ilvl="0" w:tplc="796EE90E">
      <w:start w:val="1"/>
      <w:numFmt w:val="bullet"/>
      <w:pStyle w:val="Bezmez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248C"/>
    <w:multiLevelType w:val="hybridMultilevel"/>
    <w:tmpl w:val="0B5C4918"/>
    <w:lvl w:ilvl="0" w:tplc="6EF8B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576"/>
    <w:multiLevelType w:val="hybridMultilevel"/>
    <w:tmpl w:val="30EA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1442"/>
    <w:multiLevelType w:val="hybridMultilevel"/>
    <w:tmpl w:val="0AB2B29C"/>
    <w:lvl w:ilvl="0" w:tplc="77626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E5A"/>
    <w:multiLevelType w:val="multilevel"/>
    <w:tmpl w:val="8D3CAA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86E0B74"/>
    <w:multiLevelType w:val="multilevel"/>
    <w:tmpl w:val="17B86DDC"/>
    <w:lvl w:ilvl="0">
      <w:start w:val="1"/>
      <w:numFmt w:val="decimal"/>
      <w:pStyle w:val="Nadpis2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decimal"/>
      <w:pStyle w:val="Nadpis3"/>
      <w:lvlText w:val="%1.%2."/>
      <w:lvlJc w:val="left"/>
      <w:pPr>
        <w:ind w:left="907" w:hanging="538"/>
      </w:pPr>
      <w:rPr>
        <w:rFonts w:hint="default"/>
        <w:color w:val="auto"/>
      </w:rPr>
    </w:lvl>
    <w:lvl w:ilvl="2">
      <w:start w:val="1"/>
      <w:numFmt w:val="decimal"/>
      <w:pStyle w:val="Nadpis4"/>
      <w:lvlText w:val="%1.%2.%3."/>
      <w:lvlJc w:val="left"/>
      <w:pPr>
        <w:ind w:left="1532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3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B375B7"/>
    <w:multiLevelType w:val="hybridMultilevel"/>
    <w:tmpl w:val="29224E62"/>
    <w:lvl w:ilvl="0" w:tplc="6E88C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B5A49"/>
    <w:multiLevelType w:val="hybridMultilevel"/>
    <w:tmpl w:val="08D66AE6"/>
    <w:lvl w:ilvl="0" w:tplc="5C5A70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189D"/>
    <w:multiLevelType w:val="hybridMultilevel"/>
    <w:tmpl w:val="529EF160"/>
    <w:lvl w:ilvl="0" w:tplc="9F26F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6BD8"/>
    <w:multiLevelType w:val="hybridMultilevel"/>
    <w:tmpl w:val="A7BEA1C2"/>
    <w:lvl w:ilvl="0" w:tplc="33A835BC">
      <w:numFmt w:val="bullet"/>
      <w:pStyle w:val="Odrkypodnadpis3adl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88913">
    <w:abstractNumId w:val="1"/>
  </w:num>
  <w:num w:numId="2" w16cid:durableId="539824327">
    <w:abstractNumId w:val="17"/>
  </w:num>
  <w:num w:numId="3" w16cid:durableId="1218316236">
    <w:abstractNumId w:val="19"/>
  </w:num>
  <w:num w:numId="4" w16cid:durableId="1459255498">
    <w:abstractNumId w:val="10"/>
  </w:num>
  <w:num w:numId="5" w16cid:durableId="1477454636">
    <w:abstractNumId w:val="3"/>
  </w:num>
  <w:num w:numId="6" w16cid:durableId="412243877">
    <w:abstractNumId w:val="7"/>
  </w:num>
  <w:num w:numId="7" w16cid:durableId="183522128">
    <w:abstractNumId w:val="0"/>
  </w:num>
  <w:num w:numId="8" w16cid:durableId="294675601">
    <w:abstractNumId w:val="2"/>
  </w:num>
  <w:num w:numId="9" w16cid:durableId="1874069968">
    <w:abstractNumId w:val="21"/>
  </w:num>
  <w:num w:numId="10" w16cid:durableId="507017230">
    <w:abstractNumId w:val="9"/>
  </w:num>
  <w:num w:numId="11" w16cid:durableId="203686443">
    <w:abstractNumId w:val="11"/>
  </w:num>
  <w:num w:numId="12" w16cid:durableId="1782409814">
    <w:abstractNumId w:val="20"/>
  </w:num>
  <w:num w:numId="13" w16cid:durableId="1434932620">
    <w:abstractNumId w:val="11"/>
    <w:lvlOverride w:ilvl="0">
      <w:startOverride w:val="1"/>
    </w:lvlOverride>
  </w:num>
  <w:num w:numId="14" w16cid:durableId="1256203763">
    <w:abstractNumId w:val="11"/>
    <w:lvlOverride w:ilvl="0">
      <w:startOverride w:val="1"/>
    </w:lvlOverride>
  </w:num>
  <w:num w:numId="15" w16cid:durableId="1071002534">
    <w:abstractNumId w:val="16"/>
  </w:num>
  <w:num w:numId="16" w16cid:durableId="1731536782">
    <w:abstractNumId w:val="12"/>
  </w:num>
  <w:num w:numId="17" w16cid:durableId="1606229954">
    <w:abstractNumId w:val="14"/>
  </w:num>
  <w:num w:numId="18" w16cid:durableId="309602675">
    <w:abstractNumId w:val="6"/>
  </w:num>
  <w:num w:numId="19" w16cid:durableId="1140000407">
    <w:abstractNumId w:val="20"/>
    <w:lvlOverride w:ilvl="0">
      <w:startOverride w:val="1"/>
    </w:lvlOverride>
  </w:num>
  <w:num w:numId="20" w16cid:durableId="386146950">
    <w:abstractNumId w:val="20"/>
    <w:lvlOverride w:ilvl="0">
      <w:startOverride w:val="1"/>
    </w:lvlOverride>
  </w:num>
  <w:num w:numId="21" w16cid:durableId="1368945999">
    <w:abstractNumId w:val="1"/>
  </w:num>
  <w:num w:numId="22" w16cid:durableId="1932857554">
    <w:abstractNumId w:val="0"/>
  </w:num>
  <w:num w:numId="23" w16cid:durableId="1439256765">
    <w:abstractNumId w:val="8"/>
  </w:num>
  <w:num w:numId="24" w16cid:durableId="600450126">
    <w:abstractNumId w:val="7"/>
  </w:num>
  <w:num w:numId="25" w16cid:durableId="721053403">
    <w:abstractNumId w:val="7"/>
  </w:num>
  <w:num w:numId="26" w16cid:durableId="770786396">
    <w:abstractNumId w:val="7"/>
  </w:num>
  <w:num w:numId="27" w16cid:durableId="1132748136">
    <w:abstractNumId w:val="7"/>
  </w:num>
  <w:num w:numId="28" w16cid:durableId="1541210889">
    <w:abstractNumId w:val="7"/>
  </w:num>
  <w:num w:numId="29" w16cid:durableId="162203663">
    <w:abstractNumId w:val="4"/>
  </w:num>
  <w:num w:numId="30" w16cid:durableId="1970356299">
    <w:abstractNumId w:val="7"/>
  </w:num>
  <w:num w:numId="31" w16cid:durableId="1645234954">
    <w:abstractNumId w:val="7"/>
  </w:num>
  <w:num w:numId="32" w16cid:durableId="113136565">
    <w:abstractNumId w:val="5"/>
  </w:num>
  <w:num w:numId="33" w16cid:durableId="1152984035">
    <w:abstractNumId w:val="15"/>
  </w:num>
  <w:num w:numId="34" w16cid:durableId="1903787930">
    <w:abstractNumId w:val="18"/>
  </w:num>
  <w:num w:numId="35" w16cid:durableId="743062432">
    <w:abstractNumId w:val="13"/>
  </w:num>
  <w:num w:numId="36" w16cid:durableId="1339892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38"/>
    <w:rsid w:val="00003657"/>
    <w:rsid w:val="00007761"/>
    <w:rsid w:val="000261F5"/>
    <w:rsid w:val="00055599"/>
    <w:rsid w:val="000755FC"/>
    <w:rsid w:val="00084F0E"/>
    <w:rsid w:val="00095231"/>
    <w:rsid w:val="00096A5A"/>
    <w:rsid w:val="000A1691"/>
    <w:rsid w:val="000A2222"/>
    <w:rsid w:val="000A7C48"/>
    <w:rsid w:val="000C3B40"/>
    <w:rsid w:val="000C608C"/>
    <w:rsid w:val="000D2050"/>
    <w:rsid w:val="00104CEA"/>
    <w:rsid w:val="00105858"/>
    <w:rsid w:val="00111623"/>
    <w:rsid w:val="001130CA"/>
    <w:rsid w:val="00115EBE"/>
    <w:rsid w:val="00116E0C"/>
    <w:rsid w:val="00123C45"/>
    <w:rsid w:val="00151837"/>
    <w:rsid w:val="0015219E"/>
    <w:rsid w:val="00155C49"/>
    <w:rsid w:val="00157204"/>
    <w:rsid w:val="00185D25"/>
    <w:rsid w:val="001866B8"/>
    <w:rsid w:val="00193C72"/>
    <w:rsid w:val="001B0988"/>
    <w:rsid w:val="001B51B2"/>
    <w:rsid w:val="001C30F6"/>
    <w:rsid w:val="001D6592"/>
    <w:rsid w:val="001F606C"/>
    <w:rsid w:val="0020565A"/>
    <w:rsid w:val="0021292C"/>
    <w:rsid w:val="00224AEA"/>
    <w:rsid w:val="00226194"/>
    <w:rsid w:val="00245989"/>
    <w:rsid w:val="00254B42"/>
    <w:rsid w:val="00276261"/>
    <w:rsid w:val="002A2761"/>
    <w:rsid w:val="002C03CC"/>
    <w:rsid w:val="002C0970"/>
    <w:rsid w:val="002C0FBF"/>
    <w:rsid w:val="002D0A62"/>
    <w:rsid w:val="002E72E9"/>
    <w:rsid w:val="002F0980"/>
    <w:rsid w:val="0036431B"/>
    <w:rsid w:val="0036613A"/>
    <w:rsid w:val="003A2396"/>
    <w:rsid w:val="003B3FA4"/>
    <w:rsid w:val="003D3813"/>
    <w:rsid w:val="003D431D"/>
    <w:rsid w:val="003D45C3"/>
    <w:rsid w:val="003D59DD"/>
    <w:rsid w:val="003E6222"/>
    <w:rsid w:val="003F0D9A"/>
    <w:rsid w:val="003F47E9"/>
    <w:rsid w:val="00416E83"/>
    <w:rsid w:val="0042024A"/>
    <w:rsid w:val="00441B44"/>
    <w:rsid w:val="0046669B"/>
    <w:rsid w:val="00472401"/>
    <w:rsid w:val="00497D7E"/>
    <w:rsid w:val="004A03A8"/>
    <w:rsid w:val="004A6E51"/>
    <w:rsid w:val="004C0FD4"/>
    <w:rsid w:val="004C3373"/>
    <w:rsid w:val="004D61EF"/>
    <w:rsid w:val="004E2BDA"/>
    <w:rsid w:val="004E5B1A"/>
    <w:rsid w:val="00511E5C"/>
    <w:rsid w:val="0052238B"/>
    <w:rsid w:val="00523557"/>
    <w:rsid w:val="00540164"/>
    <w:rsid w:val="00542AA6"/>
    <w:rsid w:val="00564D5F"/>
    <w:rsid w:val="00580842"/>
    <w:rsid w:val="00586B1A"/>
    <w:rsid w:val="005A336A"/>
    <w:rsid w:val="005A5A19"/>
    <w:rsid w:val="005C4F79"/>
    <w:rsid w:val="005D1B41"/>
    <w:rsid w:val="005D7B1D"/>
    <w:rsid w:val="005E3CAF"/>
    <w:rsid w:val="00604366"/>
    <w:rsid w:val="006104D9"/>
    <w:rsid w:val="00610C8E"/>
    <w:rsid w:val="006165AB"/>
    <w:rsid w:val="00661916"/>
    <w:rsid w:val="00665057"/>
    <w:rsid w:val="006A3D92"/>
    <w:rsid w:val="006C5D61"/>
    <w:rsid w:val="006C6160"/>
    <w:rsid w:val="006D4B4A"/>
    <w:rsid w:val="006D4D1B"/>
    <w:rsid w:val="006D76E5"/>
    <w:rsid w:val="006E6DCA"/>
    <w:rsid w:val="006F7B88"/>
    <w:rsid w:val="007169E2"/>
    <w:rsid w:val="00717FA5"/>
    <w:rsid w:val="00724F58"/>
    <w:rsid w:val="00735816"/>
    <w:rsid w:val="0073719B"/>
    <w:rsid w:val="00752938"/>
    <w:rsid w:val="0075570F"/>
    <w:rsid w:val="0075600B"/>
    <w:rsid w:val="00770B7B"/>
    <w:rsid w:val="0077332D"/>
    <w:rsid w:val="00790CD7"/>
    <w:rsid w:val="007B1692"/>
    <w:rsid w:val="007C1892"/>
    <w:rsid w:val="007C2E8F"/>
    <w:rsid w:val="007C4189"/>
    <w:rsid w:val="007C5C8E"/>
    <w:rsid w:val="007D7EF1"/>
    <w:rsid w:val="007F3DCE"/>
    <w:rsid w:val="007F568A"/>
    <w:rsid w:val="00840858"/>
    <w:rsid w:val="008533B4"/>
    <w:rsid w:val="00881266"/>
    <w:rsid w:val="008859B8"/>
    <w:rsid w:val="008873EC"/>
    <w:rsid w:val="00887E10"/>
    <w:rsid w:val="00892C77"/>
    <w:rsid w:val="00893F10"/>
    <w:rsid w:val="008A271C"/>
    <w:rsid w:val="008D1D64"/>
    <w:rsid w:val="008D5B8B"/>
    <w:rsid w:val="008D5EF9"/>
    <w:rsid w:val="008E1D3A"/>
    <w:rsid w:val="008E5BC5"/>
    <w:rsid w:val="009151B1"/>
    <w:rsid w:val="009221E9"/>
    <w:rsid w:val="0092549C"/>
    <w:rsid w:val="009330E0"/>
    <w:rsid w:val="00951215"/>
    <w:rsid w:val="009671D5"/>
    <w:rsid w:val="009B6A21"/>
    <w:rsid w:val="009D3E77"/>
    <w:rsid w:val="009E18ED"/>
    <w:rsid w:val="009E3A4A"/>
    <w:rsid w:val="00A24AA2"/>
    <w:rsid w:val="00A326BB"/>
    <w:rsid w:val="00A35ACC"/>
    <w:rsid w:val="00A40CEE"/>
    <w:rsid w:val="00A46063"/>
    <w:rsid w:val="00A504FE"/>
    <w:rsid w:val="00A53CCA"/>
    <w:rsid w:val="00A62155"/>
    <w:rsid w:val="00A67F5C"/>
    <w:rsid w:val="00A76EE5"/>
    <w:rsid w:val="00A93786"/>
    <w:rsid w:val="00AA25C9"/>
    <w:rsid w:val="00AC7F16"/>
    <w:rsid w:val="00AD1805"/>
    <w:rsid w:val="00AE4A03"/>
    <w:rsid w:val="00AF7F9D"/>
    <w:rsid w:val="00B007EE"/>
    <w:rsid w:val="00B13A5C"/>
    <w:rsid w:val="00B1631D"/>
    <w:rsid w:val="00B16DF6"/>
    <w:rsid w:val="00B544A2"/>
    <w:rsid w:val="00B625E6"/>
    <w:rsid w:val="00B64296"/>
    <w:rsid w:val="00B720E8"/>
    <w:rsid w:val="00B77A10"/>
    <w:rsid w:val="00BA3AC3"/>
    <w:rsid w:val="00BB3C58"/>
    <w:rsid w:val="00BC44A9"/>
    <w:rsid w:val="00BC49D1"/>
    <w:rsid w:val="00BC53A3"/>
    <w:rsid w:val="00BF6AFD"/>
    <w:rsid w:val="00C00CC5"/>
    <w:rsid w:val="00C010AE"/>
    <w:rsid w:val="00C01C80"/>
    <w:rsid w:val="00C17B70"/>
    <w:rsid w:val="00C36AE5"/>
    <w:rsid w:val="00C56DF6"/>
    <w:rsid w:val="00C6181B"/>
    <w:rsid w:val="00C81172"/>
    <w:rsid w:val="00C861AC"/>
    <w:rsid w:val="00C87D43"/>
    <w:rsid w:val="00C93E34"/>
    <w:rsid w:val="00C96807"/>
    <w:rsid w:val="00CA2964"/>
    <w:rsid w:val="00CB7112"/>
    <w:rsid w:val="00CC1BF5"/>
    <w:rsid w:val="00CE4E79"/>
    <w:rsid w:val="00D02F21"/>
    <w:rsid w:val="00D05673"/>
    <w:rsid w:val="00D273B3"/>
    <w:rsid w:val="00D278F6"/>
    <w:rsid w:val="00D7759B"/>
    <w:rsid w:val="00D8228D"/>
    <w:rsid w:val="00D85AED"/>
    <w:rsid w:val="00D92DC3"/>
    <w:rsid w:val="00D95E14"/>
    <w:rsid w:val="00DA0379"/>
    <w:rsid w:val="00DA75EE"/>
    <w:rsid w:val="00DC5657"/>
    <w:rsid w:val="00DF5D77"/>
    <w:rsid w:val="00E14E01"/>
    <w:rsid w:val="00E15B0C"/>
    <w:rsid w:val="00E21C58"/>
    <w:rsid w:val="00E567BC"/>
    <w:rsid w:val="00E65CB0"/>
    <w:rsid w:val="00E8449E"/>
    <w:rsid w:val="00EC1FC7"/>
    <w:rsid w:val="00EC7050"/>
    <w:rsid w:val="00ED13AE"/>
    <w:rsid w:val="00EE5F78"/>
    <w:rsid w:val="00EF40BA"/>
    <w:rsid w:val="00F04031"/>
    <w:rsid w:val="00F2203D"/>
    <w:rsid w:val="00F272EF"/>
    <w:rsid w:val="00F43620"/>
    <w:rsid w:val="00F4463D"/>
    <w:rsid w:val="00F50E94"/>
    <w:rsid w:val="00F61E92"/>
    <w:rsid w:val="00F718BE"/>
    <w:rsid w:val="00FA2C39"/>
    <w:rsid w:val="00FC72E1"/>
    <w:rsid w:val="00FC7699"/>
    <w:rsid w:val="00FD62E4"/>
    <w:rsid w:val="00FD7148"/>
    <w:rsid w:val="00FE0541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E2E65"/>
  <w15:chartTrackingRefBased/>
  <w15:docId w15:val="{EB664E05-E178-4664-96C4-E04601E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92"/>
    <w:pPr>
      <w:spacing w:after="0" w:line="240" w:lineRule="auto"/>
    </w:pPr>
  </w:style>
  <w:style w:type="paragraph" w:styleId="Nadpis1">
    <w:name w:val="heading 1"/>
    <w:basedOn w:val="Zhlav"/>
    <w:next w:val="Normln"/>
    <w:link w:val="Nadpis1Char"/>
    <w:uiPriority w:val="9"/>
    <w:qFormat/>
    <w:rsid w:val="00A62155"/>
    <w:pPr>
      <w:shd w:val="clear" w:color="auto" w:fill="AF95A6"/>
      <w:jc w:val="center"/>
      <w:outlineLvl w:val="0"/>
    </w:pPr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C49D1"/>
    <w:pPr>
      <w:numPr>
        <w:numId w:val="34"/>
      </w:numPr>
      <w:spacing w:before="120" w:line="276" w:lineRule="auto"/>
      <w:jc w:val="both"/>
      <w:outlineLvl w:val="1"/>
    </w:pPr>
    <w:rPr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2D0A62"/>
    <w:pPr>
      <w:numPr>
        <w:ilvl w:val="1"/>
        <w:numId w:val="34"/>
      </w:numPr>
      <w:spacing w:before="120" w:line="276" w:lineRule="auto"/>
      <w:ind w:left="539" w:hanging="539"/>
      <w:jc w:val="both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2D0A62"/>
    <w:pPr>
      <w:numPr>
        <w:ilvl w:val="2"/>
        <w:numId w:val="34"/>
      </w:numPr>
      <w:spacing w:line="276" w:lineRule="auto"/>
      <w:ind w:left="680" w:hanging="68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938"/>
  </w:style>
  <w:style w:type="paragraph" w:styleId="Zpat">
    <w:name w:val="footer"/>
    <w:basedOn w:val="Normln"/>
    <w:link w:val="Zpat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938"/>
  </w:style>
  <w:style w:type="character" w:styleId="Zstupntext">
    <w:name w:val="Placeholder Text"/>
    <w:basedOn w:val="Standardnpsmoodstavce"/>
    <w:uiPriority w:val="99"/>
    <w:semiHidden/>
    <w:rsid w:val="0075293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62155"/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6E5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8D5EF9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5E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8D5EF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8D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5EF9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5E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mezer">
    <w:name w:val="No Spacing"/>
    <w:aliases w:val="Odrážky"/>
    <w:basedOn w:val="Odstavecseseznamem"/>
    <w:link w:val="BezmezerChar"/>
    <w:uiPriority w:val="1"/>
    <w:qFormat/>
    <w:rsid w:val="007F3DCE"/>
    <w:pPr>
      <w:numPr>
        <w:numId w:val="35"/>
      </w:numPr>
      <w:ind w:left="284" w:hanging="284"/>
      <w:jc w:val="both"/>
    </w:pPr>
  </w:style>
  <w:style w:type="paragraph" w:styleId="Odstavecseseznamem">
    <w:name w:val="List Paragraph"/>
    <w:basedOn w:val="Normln"/>
    <w:link w:val="OdstavecseseznamemChar"/>
    <w:uiPriority w:val="34"/>
    <w:rsid w:val="00511E5C"/>
    <w:pPr>
      <w:numPr>
        <w:numId w:val="6"/>
      </w:numPr>
    </w:pPr>
    <w:rPr>
      <w:rFonts w:eastAsia="Times New Roman" w:cs="Times New Roman"/>
      <w:bCs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C49D1"/>
    <w:rPr>
      <w:rFonts w:eastAsia="Times New Roman" w:cs="Times New Roman"/>
      <w:b/>
      <w:bCs/>
      <w:szCs w:val="24"/>
      <w:lang w:eastAsia="ar-SA"/>
    </w:rPr>
  </w:style>
  <w:style w:type="paragraph" w:styleId="Normlnweb">
    <w:name w:val="Normal (Web)"/>
    <w:basedOn w:val="Normln"/>
    <w:rsid w:val="007C1892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C1892"/>
    <w:pPr>
      <w:widowControl w:val="0"/>
      <w:suppressAutoHyphens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gc">
    <w:name w:val="_tgc"/>
    <w:basedOn w:val="Standardnpsmoodstavce"/>
    <w:rsid w:val="00D7759B"/>
  </w:style>
  <w:style w:type="character" w:customStyle="1" w:styleId="Nadpis3Char">
    <w:name w:val="Nadpis 3 Char"/>
    <w:basedOn w:val="Standardnpsmoodstavce"/>
    <w:link w:val="Nadpis3"/>
    <w:uiPriority w:val="9"/>
    <w:rsid w:val="002D0A62"/>
    <w:rPr>
      <w:rFonts w:eastAsia="Times New Roman" w:cs="Times New Roman"/>
      <w:b/>
      <w:bCs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92C"/>
    <w:pPr>
      <w:suppressAutoHyphens w:val="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92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2D0A62"/>
    <w:rPr>
      <w:rFonts w:eastAsia="Times New Roman" w:cs="Times New Roman"/>
      <w:bCs/>
      <w:szCs w:val="24"/>
      <w:lang w:eastAsia="ar-SA"/>
    </w:rPr>
  </w:style>
  <w:style w:type="character" w:styleId="Odkazintenzivn">
    <w:name w:val="Intense Reference"/>
    <w:basedOn w:val="Standardnpsmoodstavce"/>
    <w:uiPriority w:val="32"/>
    <w:rsid w:val="00604366"/>
    <w:rPr>
      <w:b/>
      <w:bCs/>
      <w:smallCaps/>
      <w:color w:val="5B9BD5" w:themeColor="accent1"/>
      <w:spacing w:val="5"/>
    </w:rPr>
  </w:style>
  <w:style w:type="table" w:styleId="Mkatabulky">
    <w:name w:val="Table Grid"/>
    <w:basedOn w:val="Normlntabulka"/>
    <w:uiPriority w:val="39"/>
    <w:rsid w:val="00FA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336A"/>
    <w:pPr>
      <w:spacing w:after="0" w:line="240" w:lineRule="auto"/>
    </w:pPr>
  </w:style>
  <w:style w:type="paragraph" w:customStyle="1" w:styleId="OdkaznaD">
    <w:name w:val="Odkaz na ŘD"/>
    <w:basedOn w:val="Normln"/>
    <w:link w:val="OdkaznaDChar"/>
    <w:qFormat/>
    <w:rsid w:val="002D0A62"/>
    <w:pPr>
      <w:spacing w:line="360" w:lineRule="auto"/>
      <w:jc w:val="both"/>
    </w:pPr>
    <w:rPr>
      <w:color w:val="00009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A62"/>
    <w:rPr>
      <w:rFonts w:eastAsia="Times New Roman" w:cs="Times New Roman"/>
      <w:bCs/>
      <w:szCs w:val="24"/>
      <w:lang w:eastAsia="ar-SA"/>
    </w:rPr>
  </w:style>
  <w:style w:type="character" w:customStyle="1" w:styleId="OdkaznaDChar">
    <w:name w:val="Odkaz na ŘD Char"/>
    <w:basedOn w:val="OdstavecseseznamemChar"/>
    <w:link w:val="OdkaznaD"/>
    <w:rsid w:val="002D0A62"/>
    <w:rPr>
      <w:rFonts w:eastAsia="Times New Roman" w:cs="Times New Roman"/>
      <w:bCs w:val="0"/>
      <w:color w:val="000099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2024A"/>
    <w:rPr>
      <w:color w:val="808080"/>
      <w:shd w:val="clear" w:color="auto" w:fill="E6E6E6"/>
    </w:rPr>
  </w:style>
  <w:style w:type="paragraph" w:customStyle="1" w:styleId="Odrkypodnadpis3adle">
    <w:name w:val="Odrážky pod nadpis 3 a dále"/>
    <w:basedOn w:val="Bezmezer"/>
    <w:link w:val="Odrkypodnadpis3adleChar"/>
    <w:qFormat/>
    <w:rsid w:val="006F7B88"/>
    <w:pPr>
      <w:numPr>
        <w:numId w:val="36"/>
      </w:numPr>
    </w:pPr>
  </w:style>
  <w:style w:type="character" w:customStyle="1" w:styleId="BezmezerChar">
    <w:name w:val="Bez mezer Char"/>
    <w:aliases w:val="Odrážky Char"/>
    <w:basedOn w:val="OdstavecseseznamemChar"/>
    <w:link w:val="Bezmezer"/>
    <w:uiPriority w:val="1"/>
    <w:rsid w:val="006F7B88"/>
    <w:rPr>
      <w:rFonts w:eastAsia="Times New Roman" w:cs="Times New Roman"/>
      <w:bCs/>
      <w:szCs w:val="24"/>
      <w:lang w:eastAsia="ar-SA"/>
    </w:rPr>
  </w:style>
  <w:style w:type="character" w:customStyle="1" w:styleId="Odrkypodnadpis3adleChar">
    <w:name w:val="Odrážky pod nadpis 3 a dále Char"/>
    <w:basedOn w:val="BezmezerChar"/>
    <w:link w:val="Odrkypodnadpis3adle"/>
    <w:rsid w:val="006F7B88"/>
    <w:rPr>
      <w:rFonts w:eastAsia="Times New Roman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3C30-B635-4D9C-B2C5-D66F54B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Laboratoř recepce 2</dc:creator>
  <cp:keywords/>
  <dc:description/>
  <cp:lastModifiedBy>Veronika Fialová</cp:lastModifiedBy>
  <cp:revision>6</cp:revision>
  <cp:lastPrinted>2021-05-13T13:25:00Z</cp:lastPrinted>
  <dcterms:created xsi:type="dcterms:W3CDTF">2022-01-04T07:23:00Z</dcterms:created>
  <dcterms:modified xsi:type="dcterms:W3CDTF">2023-05-04T08:06:00Z</dcterms:modified>
</cp:coreProperties>
</file>